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2694"/>
        <w:gridCol w:w="2693"/>
        <w:gridCol w:w="2693"/>
        <w:gridCol w:w="2693"/>
      </w:tblGrid>
      <w:tr w:rsidR="00A4785B" w:rsidRPr="00B13B78" w14:paraId="5F584A19" w14:textId="77777777">
        <w:trPr>
          <w:cantSplit/>
        </w:trPr>
        <w:tc>
          <w:tcPr>
            <w:tcW w:w="2693" w:type="dxa"/>
            <w:shd w:val="clear" w:color="auto" w:fill="auto"/>
            <w:vAlign w:val="center"/>
          </w:tcPr>
          <w:p w14:paraId="5F584A15" w14:textId="77777777" w:rsidR="00A4785B" w:rsidRPr="00B13B78" w:rsidRDefault="00782BBC" w:rsidP="00C644DD">
            <w:pPr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584A56" wp14:editId="5F584A57">
                  <wp:extent cx="1333500" cy="571500"/>
                  <wp:effectExtent l="0" t="0" r="0" b="0"/>
                  <wp:docPr id="1" name="Picture 22" descr="Start Fitnes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art Fit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584A16" w14:textId="77777777" w:rsidR="00A4785B" w:rsidRPr="00B13B78" w:rsidRDefault="00782BBC" w:rsidP="00B13B78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584A58" wp14:editId="5F584A59">
                  <wp:extent cx="904875" cy="904875"/>
                  <wp:effectExtent l="0" t="0" r="9525" b="9525"/>
                  <wp:docPr id="2" name="Picture 1" descr="necaa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caa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584A17" w14:textId="77777777" w:rsidR="00A4785B" w:rsidRPr="00B13B78" w:rsidRDefault="00782BBC" w:rsidP="00B13B78">
            <w:pPr>
              <w:jc w:val="center"/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584A5A" wp14:editId="5F584A5B">
                  <wp:extent cx="1219200" cy="714375"/>
                  <wp:effectExtent l="0" t="0" r="0" b="9525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584A18" w14:textId="77777777" w:rsidR="00A4785B" w:rsidRPr="00B13B78" w:rsidRDefault="00782BBC" w:rsidP="00B13B78">
            <w:pPr>
              <w:jc w:val="right"/>
              <w:rPr>
                <w:rFonts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584A5C" wp14:editId="5F584A5D">
                  <wp:extent cx="1400175" cy="533400"/>
                  <wp:effectExtent l="0" t="0" r="9525" b="0"/>
                  <wp:docPr id="4" name="Picture 20" descr="Ghd Council Logo CMYK  we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hd Council Logo CMYK  we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584A1A" w14:textId="77777777" w:rsidR="008A2863" w:rsidRPr="00EB5089" w:rsidRDefault="008A2863" w:rsidP="00D576E3">
      <w:pPr>
        <w:jc w:val="center"/>
        <w:rPr>
          <w:rFonts w:cs="Arial"/>
          <w:b/>
          <w:bCs/>
          <w:sz w:val="16"/>
          <w:szCs w:val="16"/>
          <w:lang w:eastAsia="en-GB"/>
        </w:rPr>
      </w:pPr>
    </w:p>
    <w:p w14:paraId="5F584A1B" w14:textId="77777777" w:rsidR="00D4631A" w:rsidRPr="00EB5089" w:rsidRDefault="00D4631A" w:rsidP="00D576E3">
      <w:pPr>
        <w:jc w:val="center"/>
        <w:rPr>
          <w:rFonts w:cs="Arial"/>
          <w:b/>
          <w:bCs/>
          <w:sz w:val="28"/>
          <w:szCs w:val="28"/>
          <w:lang w:eastAsia="en-GB"/>
        </w:rPr>
      </w:pPr>
      <w:r w:rsidRPr="00EB5089">
        <w:rPr>
          <w:rFonts w:cs="Arial"/>
          <w:b/>
          <w:bCs/>
          <w:sz w:val="28"/>
          <w:szCs w:val="28"/>
          <w:lang w:eastAsia="en-GB"/>
        </w:rPr>
        <w:t>NORTH EASTERN COUNTIES ATHLETIC ASSOCIATION</w:t>
      </w:r>
    </w:p>
    <w:p w14:paraId="5F584A1C" w14:textId="52D30AA1" w:rsidR="00D4631A" w:rsidRPr="00EB5089" w:rsidRDefault="00A84D62" w:rsidP="00D576E3">
      <w:pPr>
        <w:jc w:val="center"/>
        <w:rPr>
          <w:rFonts w:cs="Arial"/>
          <w:b/>
          <w:bCs/>
          <w:sz w:val="28"/>
          <w:szCs w:val="28"/>
          <w:lang w:eastAsia="en-GB"/>
        </w:rPr>
      </w:pPr>
      <w:r>
        <w:rPr>
          <w:rFonts w:cs="Arial"/>
          <w:b/>
          <w:bCs/>
          <w:sz w:val="28"/>
          <w:szCs w:val="28"/>
          <w:lang w:eastAsia="en-GB"/>
        </w:rPr>
        <w:t xml:space="preserve">Open </w:t>
      </w:r>
      <w:r w:rsidR="00200759" w:rsidRPr="00EB5089">
        <w:rPr>
          <w:rFonts w:cs="Arial"/>
          <w:b/>
          <w:bCs/>
          <w:sz w:val="28"/>
          <w:szCs w:val="28"/>
          <w:lang w:eastAsia="en-GB"/>
        </w:rPr>
        <w:t xml:space="preserve">Indoor </w:t>
      </w:r>
      <w:r w:rsidR="00FB2EBB">
        <w:rPr>
          <w:rFonts w:cs="Arial"/>
          <w:b/>
          <w:bCs/>
          <w:sz w:val="28"/>
          <w:szCs w:val="28"/>
          <w:lang w:eastAsia="en-GB"/>
        </w:rPr>
        <w:t>Pentathlon</w:t>
      </w:r>
      <w:r w:rsidR="00200759" w:rsidRPr="00EB5089">
        <w:rPr>
          <w:rFonts w:cs="Arial"/>
          <w:b/>
          <w:bCs/>
          <w:sz w:val="28"/>
          <w:szCs w:val="28"/>
          <w:lang w:eastAsia="en-GB"/>
        </w:rPr>
        <w:t xml:space="preserve"> </w:t>
      </w:r>
      <w:r w:rsidR="008E2AE4">
        <w:rPr>
          <w:rFonts w:cs="Arial"/>
          <w:b/>
          <w:bCs/>
          <w:sz w:val="28"/>
          <w:szCs w:val="28"/>
          <w:lang w:eastAsia="en-GB"/>
        </w:rPr>
        <w:t>2023</w:t>
      </w:r>
    </w:p>
    <w:p w14:paraId="5F584A1D" w14:textId="77777777" w:rsidR="00200759" w:rsidRPr="00EB5089" w:rsidRDefault="00200759" w:rsidP="00200759">
      <w:pPr>
        <w:jc w:val="center"/>
        <w:rPr>
          <w:rFonts w:cs="Arial"/>
          <w:b/>
          <w:bCs/>
          <w:color w:val="FF0000"/>
          <w:lang w:eastAsia="en-GB"/>
        </w:rPr>
      </w:pPr>
      <w:r w:rsidRPr="00EB5089">
        <w:rPr>
          <w:rFonts w:cs="Arial"/>
          <w:b/>
          <w:bCs/>
          <w:color w:val="FF0000"/>
          <w:lang w:eastAsia="en-GB"/>
        </w:rPr>
        <w:t xml:space="preserve">(Incorporating </w:t>
      </w:r>
      <w:r w:rsidR="00A84D62">
        <w:rPr>
          <w:rFonts w:cs="Arial"/>
          <w:b/>
          <w:bCs/>
          <w:color w:val="FF0000"/>
          <w:lang w:eastAsia="en-GB"/>
        </w:rPr>
        <w:t>NECAA Championships</w:t>
      </w:r>
      <w:r w:rsidRPr="00EB5089">
        <w:rPr>
          <w:rFonts w:cs="Arial"/>
          <w:b/>
          <w:bCs/>
          <w:color w:val="FF0000"/>
          <w:lang w:eastAsia="en-GB"/>
        </w:rPr>
        <w:t>)</w:t>
      </w:r>
    </w:p>
    <w:p w14:paraId="5F584A1E" w14:textId="77777777" w:rsidR="00200759" w:rsidRPr="00CB7A40" w:rsidRDefault="00200759" w:rsidP="00D576E3">
      <w:pPr>
        <w:jc w:val="center"/>
        <w:rPr>
          <w:rFonts w:cs="Arial"/>
          <w:b/>
          <w:bCs/>
          <w:sz w:val="28"/>
          <w:szCs w:val="28"/>
          <w:lang w:eastAsia="en-GB"/>
        </w:rPr>
      </w:pPr>
      <w:r w:rsidRPr="00CB7A40">
        <w:rPr>
          <w:rFonts w:cs="Arial"/>
          <w:b/>
          <w:bCs/>
          <w:sz w:val="28"/>
          <w:szCs w:val="28"/>
          <w:lang w:eastAsia="en-GB"/>
        </w:rPr>
        <w:t xml:space="preserve">Gateshead </w:t>
      </w:r>
      <w:r w:rsidR="001307C8">
        <w:rPr>
          <w:rFonts w:cs="Arial"/>
          <w:b/>
          <w:bCs/>
          <w:sz w:val="28"/>
          <w:szCs w:val="28"/>
          <w:lang w:eastAsia="en-GB"/>
        </w:rPr>
        <w:t xml:space="preserve">College </w:t>
      </w:r>
      <w:r w:rsidR="00104D71">
        <w:rPr>
          <w:rFonts w:cs="Arial"/>
          <w:b/>
          <w:bCs/>
          <w:sz w:val="28"/>
          <w:szCs w:val="28"/>
          <w:lang w:eastAsia="en-GB"/>
        </w:rPr>
        <w:t>Academy for Sport</w:t>
      </w:r>
    </w:p>
    <w:p w14:paraId="5F584A1F" w14:textId="41F0ABC6" w:rsidR="005376DE" w:rsidRPr="005F6E0E" w:rsidRDefault="00415D21" w:rsidP="005376DE">
      <w:pPr>
        <w:jc w:val="center"/>
        <w:rPr>
          <w:rFonts w:cs="Arial"/>
          <w:sz w:val="28"/>
          <w:szCs w:val="28"/>
          <w:lang w:eastAsia="en-GB"/>
        </w:rPr>
      </w:pPr>
      <w:r>
        <w:rPr>
          <w:rFonts w:cs="Arial"/>
          <w:b/>
          <w:bCs/>
          <w:sz w:val="28"/>
          <w:szCs w:val="28"/>
          <w:lang w:eastAsia="en-GB"/>
        </w:rPr>
        <w:t>S</w:t>
      </w:r>
      <w:r w:rsidR="008E2AE4">
        <w:rPr>
          <w:rFonts w:cs="Arial"/>
          <w:b/>
          <w:bCs/>
          <w:sz w:val="28"/>
          <w:szCs w:val="28"/>
          <w:lang w:eastAsia="en-GB"/>
        </w:rPr>
        <w:t>unday</w:t>
      </w:r>
      <w:r>
        <w:rPr>
          <w:rFonts w:cs="Arial"/>
          <w:b/>
          <w:bCs/>
          <w:sz w:val="28"/>
          <w:szCs w:val="28"/>
          <w:lang w:eastAsia="en-GB"/>
        </w:rPr>
        <w:t xml:space="preserve"> 26</w:t>
      </w:r>
      <w:r w:rsidRPr="00415D21">
        <w:rPr>
          <w:rFonts w:cs="Arial"/>
          <w:b/>
          <w:bCs/>
          <w:sz w:val="28"/>
          <w:szCs w:val="28"/>
          <w:vertAlign w:val="superscript"/>
          <w:lang w:eastAsia="en-GB"/>
        </w:rPr>
        <w:t>th</w:t>
      </w:r>
      <w:r>
        <w:rPr>
          <w:rFonts w:cs="Arial"/>
          <w:b/>
          <w:bCs/>
          <w:sz w:val="28"/>
          <w:szCs w:val="28"/>
          <w:lang w:eastAsia="en-GB"/>
        </w:rPr>
        <w:t xml:space="preserve"> </w:t>
      </w:r>
      <w:r w:rsidR="00E962D8">
        <w:rPr>
          <w:rFonts w:cs="Arial"/>
          <w:b/>
          <w:bCs/>
          <w:sz w:val="28"/>
          <w:szCs w:val="28"/>
          <w:lang w:eastAsia="en-GB"/>
        </w:rPr>
        <w:t xml:space="preserve"> </w:t>
      </w:r>
      <w:r w:rsidR="005376DE" w:rsidRPr="005F6E0E">
        <w:rPr>
          <w:rFonts w:cs="Arial"/>
          <w:b/>
          <w:bCs/>
          <w:sz w:val="28"/>
          <w:szCs w:val="28"/>
          <w:lang w:eastAsia="en-GB"/>
        </w:rPr>
        <w:t xml:space="preserve"> March </w:t>
      </w:r>
      <w:r w:rsidR="008E2AE4">
        <w:rPr>
          <w:rFonts w:cs="Arial"/>
          <w:b/>
          <w:bCs/>
          <w:sz w:val="28"/>
          <w:szCs w:val="28"/>
          <w:lang w:eastAsia="en-GB"/>
        </w:rPr>
        <w:t>2023</w:t>
      </w:r>
    </w:p>
    <w:p w14:paraId="5F584A20" w14:textId="612CD8CF" w:rsidR="00200759" w:rsidRDefault="005376DE" w:rsidP="005376DE">
      <w:pPr>
        <w:jc w:val="center"/>
        <w:rPr>
          <w:rFonts w:cs="Arial"/>
          <w:b/>
          <w:bCs/>
          <w:sz w:val="22"/>
          <w:szCs w:val="22"/>
          <w:lang w:eastAsia="en-GB"/>
        </w:rPr>
      </w:pPr>
      <w:r w:rsidRPr="00CB7A40">
        <w:rPr>
          <w:rFonts w:cs="Arial"/>
          <w:sz w:val="22"/>
          <w:szCs w:val="22"/>
          <w:lang w:eastAsia="en-GB"/>
        </w:rPr>
        <w:t xml:space="preserve"> </w:t>
      </w:r>
      <w:r w:rsidR="00200759" w:rsidRPr="00CB7A40">
        <w:rPr>
          <w:rFonts w:cs="Arial"/>
          <w:sz w:val="22"/>
          <w:szCs w:val="22"/>
          <w:lang w:eastAsia="en-GB"/>
        </w:rPr>
        <w:t>(Under UKA Rules</w:t>
      </w:r>
      <w:r w:rsidR="004712D5">
        <w:rPr>
          <w:rFonts w:cs="Arial"/>
          <w:sz w:val="22"/>
          <w:szCs w:val="22"/>
          <w:lang w:eastAsia="en-GB"/>
        </w:rPr>
        <w:t xml:space="preserve">   Permit Number: IND 23/039</w:t>
      </w:r>
      <w:r w:rsidR="00200759" w:rsidRPr="00CB7A40">
        <w:rPr>
          <w:rFonts w:cs="Arial"/>
          <w:b/>
          <w:bCs/>
          <w:sz w:val="22"/>
          <w:szCs w:val="22"/>
          <w:lang w:eastAsia="en-GB"/>
        </w:rPr>
        <w:t>)</w:t>
      </w:r>
    </w:p>
    <w:p w14:paraId="5F584A21" w14:textId="77777777" w:rsidR="005376DE" w:rsidRPr="008C298C" w:rsidRDefault="005376DE" w:rsidP="005376DE">
      <w:pPr>
        <w:jc w:val="center"/>
        <w:rPr>
          <w:rFonts w:ascii="Calibri" w:hAnsi="Calibri" w:cs="Arial"/>
          <w:b/>
          <w:bCs/>
          <w:sz w:val="8"/>
          <w:szCs w:val="8"/>
          <w:lang w:eastAsia="en-GB"/>
        </w:rPr>
      </w:pPr>
    </w:p>
    <w:p w14:paraId="5F584A22" w14:textId="77777777" w:rsidR="00104D71" w:rsidRDefault="00220BAC" w:rsidP="00B617FF">
      <w:pPr>
        <w:spacing w:after="120"/>
        <w:jc w:val="center"/>
        <w:rPr>
          <w:rFonts w:cs="Arial"/>
          <w:b/>
          <w:bCs/>
          <w:sz w:val="20"/>
          <w:szCs w:val="20"/>
          <w:lang w:eastAsia="en-GB"/>
        </w:rPr>
      </w:pPr>
      <w:r w:rsidRPr="00B06608">
        <w:rPr>
          <w:rFonts w:cs="Arial"/>
          <w:b/>
          <w:bCs/>
          <w:sz w:val="20"/>
          <w:szCs w:val="20"/>
          <w:lang w:eastAsia="en-GB"/>
        </w:rPr>
        <w:t>First Event 10:00am</w:t>
      </w:r>
    </w:p>
    <w:p w14:paraId="2A7BD13E" w14:textId="77777777" w:rsidR="00415D21" w:rsidRDefault="00B617FF" w:rsidP="00104D71">
      <w:pPr>
        <w:spacing w:after="120"/>
        <w:rPr>
          <w:rFonts w:ascii="Calibri" w:hAnsi="Calibri"/>
          <w:sz w:val="22"/>
          <w:szCs w:val="22"/>
          <w:lang w:eastAsia="en-GB"/>
        </w:rPr>
      </w:pPr>
      <w:r>
        <w:rPr>
          <w:rFonts w:ascii="Calibri" w:hAnsi="Calibri"/>
          <w:sz w:val="22"/>
          <w:szCs w:val="22"/>
          <w:lang w:eastAsia="en-GB"/>
        </w:rPr>
        <w:t xml:space="preserve">All age groups compete in </w:t>
      </w:r>
      <w:r w:rsidR="005F6E0E" w:rsidRPr="00021061">
        <w:rPr>
          <w:rFonts w:ascii="Calibri" w:hAnsi="Calibri"/>
          <w:b/>
          <w:sz w:val="22"/>
          <w:szCs w:val="22"/>
          <w:lang w:eastAsia="en-GB"/>
        </w:rPr>
        <w:t xml:space="preserve">60 metres hurdles, </w:t>
      </w:r>
      <w:r w:rsidRPr="00021061">
        <w:rPr>
          <w:rFonts w:ascii="Calibri" w:hAnsi="Calibri"/>
          <w:b/>
          <w:sz w:val="22"/>
          <w:szCs w:val="22"/>
          <w:lang w:eastAsia="en-GB"/>
        </w:rPr>
        <w:t xml:space="preserve">Shot putt, </w:t>
      </w:r>
      <w:proofErr w:type="gramStart"/>
      <w:r w:rsidRPr="00021061">
        <w:rPr>
          <w:rFonts w:ascii="Calibri" w:hAnsi="Calibri"/>
          <w:b/>
          <w:sz w:val="22"/>
          <w:szCs w:val="22"/>
          <w:lang w:eastAsia="en-GB"/>
        </w:rPr>
        <w:t>Long</w:t>
      </w:r>
      <w:proofErr w:type="gramEnd"/>
      <w:r w:rsidRPr="00021061">
        <w:rPr>
          <w:rFonts w:ascii="Calibri" w:hAnsi="Calibri"/>
          <w:b/>
          <w:sz w:val="22"/>
          <w:szCs w:val="22"/>
          <w:lang w:eastAsia="en-GB"/>
        </w:rPr>
        <w:t xml:space="preserve"> jump, High jump and</w:t>
      </w:r>
      <w:r w:rsidR="005F6E0E" w:rsidRPr="00021061">
        <w:rPr>
          <w:rFonts w:ascii="Calibri" w:hAnsi="Calibri"/>
          <w:b/>
          <w:sz w:val="22"/>
          <w:szCs w:val="22"/>
          <w:lang w:eastAsia="en-GB"/>
        </w:rPr>
        <w:t xml:space="preserve"> 60 metres sprint</w:t>
      </w:r>
      <w:r>
        <w:rPr>
          <w:rFonts w:ascii="Calibri" w:hAnsi="Calibri"/>
          <w:sz w:val="22"/>
          <w:szCs w:val="22"/>
          <w:lang w:eastAsia="en-GB"/>
        </w:rPr>
        <w:t xml:space="preserve">. </w:t>
      </w:r>
    </w:p>
    <w:p w14:paraId="5F584A23" w14:textId="0AA6579D" w:rsidR="005F6E0E" w:rsidRPr="00104D71" w:rsidRDefault="00B617FF" w:rsidP="00104D71">
      <w:pPr>
        <w:spacing w:after="120"/>
        <w:rPr>
          <w:rFonts w:cs="Arial"/>
          <w:b/>
          <w:bCs/>
          <w:sz w:val="22"/>
          <w:szCs w:val="22"/>
          <w:lang w:eastAsia="en-GB"/>
        </w:rPr>
      </w:pPr>
      <w:r>
        <w:rPr>
          <w:rFonts w:ascii="Calibri" w:hAnsi="Calibri"/>
          <w:sz w:val="22"/>
          <w:szCs w:val="22"/>
          <w:lang w:eastAsia="en-GB"/>
        </w:rPr>
        <w:t>Field event order will vary between age groups.</w:t>
      </w:r>
    </w:p>
    <w:p w14:paraId="5F584A24" w14:textId="0EFFD737" w:rsidR="00A84D62" w:rsidRPr="00104D71" w:rsidRDefault="00A84D62" w:rsidP="00104D71">
      <w:pPr>
        <w:spacing w:after="120"/>
        <w:rPr>
          <w:rFonts w:ascii="Calibri" w:hAnsi="Calibri"/>
          <w:sz w:val="22"/>
          <w:szCs w:val="22"/>
          <w:lang w:eastAsia="en-GB"/>
        </w:rPr>
      </w:pPr>
      <w:r w:rsidRPr="00104D71">
        <w:rPr>
          <w:rFonts w:ascii="Calibri" w:hAnsi="Calibri"/>
          <w:sz w:val="22"/>
          <w:szCs w:val="22"/>
          <w:lang w:eastAsia="en-GB"/>
        </w:rPr>
        <w:t xml:space="preserve">Under 13 </w:t>
      </w:r>
      <w:r w:rsidR="00021061">
        <w:rPr>
          <w:rFonts w:ascii="Calibri" w:hAnsi="Calibri"/>
          <w:sz w:val="22"/>
          <w:szCs w:val="22"/>
          <w:lang w:eastAsia="en-GB"/>
        </w:rPr>
        <w:t>=</w:t>
      </w:r>
      <w:r w:rsidRPr="00104D71">
        <w:rPr>
          <w:rFonts w:ascii="Calibri" w:hAnsi="Calibri"/>
          <w:sz w:val="22"/>
          <w:szCs w:val="22"/>
          <w:lang w:eastAsia="en-GB"/>
        </w:rPr>
        <w:t xml:space="preserve"> </w:t>
      </w:r>
      <w:r w:rsidR="00021061">
        <w:rPr>
          <w:rFonts w:ascii="Calibri" w:hAnsi="Calibri"/>
          <w:sz w:val="22"/>
          <w:szCs w:val="22"/>
          <w:lang w:eastAsia="en-GB"/>
        </w:rPr>
        <w:t xml:space="preserve">athletes </w:t>
      </w:r>
      <w:r w:rsidRPr="00104D71">
        <w:rPr>
          <w:rFonts w:ascii="Calibri" w:hAnsi="Calibri"/>
          <w:sz w:val="22"/>
          <w:szCs w:val="22"/>
          <w:lang w:eastAsia="en-GB"/>
        </w:rPr>
        <w:t>aged 11 and 12 at midnight on 31/08/</w:t>
      </w:r>
      <w:r w:rsidR="008E2AE4">
        <w:rPr>
          <w:rFonts w:ascii="Calibri" w:hAnsi="Calibri"/>
          <w:sz w:val="22"/>
          <w:szCs w:val="22"/>
          <w:lang w:eastAsia="en-GB"/>
        </w:rPr>
        <w:t>2023</w:t>
      </w:r>
      <w:r w:rsidR="00104D71">
        <w:rPr>
          <w:rFonts w:ascii="Calibri" w:hAnsi="Calibri"/>
          <w:sz w:val="22"/>
          <w:szCs w:val="22"/>
          <w:lang w:eastAsia="en-GB"/>
        </w:rPr>
        <w:br/>
      </w:r>
      <w:r w:rsidRPr="00104D71">
        <w:rPr>
          <w:rFonts w:ascii="Calibri" w:hAnsi="Calibri"/>
          <w:sz w:val="22"/>
          <w:szCs w:val="22"/>
          <w:lang w:eastAsia="en-GB"/>
        </w:rPr>
        <w:t xml:space="preserve">Under 15 </w:t>
      </w:r>
      <w:r w:rsidR="00021061">
        <w:rPr>
          <w:rFonts w:ascii="Calibri" w:hAnsi="Calibri"/>
          <w:sz w:val="22"/>
          <w:szCs w:val="22"/>
          <w:lang w:eastAsia="en-GB"/>
        </w:rPr>
        <w:t>=</w:t>
      </w:r>
      <w:r w:rsidRPr="00104D71">
        <w:rPr>
          <w:rFonts w:ascii="Calibri" w:hAnsi="Calibri"/>
          <w:sz w:val="22"/>
          <w:szCs w:val="22"/>
          <w:lang w:eastAsia="en-GB"/>
        </w:rPr>
        <w:t xml:space="preserve"> </w:t>
      </w:r>
      <w:r w:rsidR="00021061">
        <w:rPr>
          <w:rFonts w:ascii="Calibri" w:hAnsi="Calibri"/>
          <w:sz w:val="22"/>
          <w:szCs w:val="22"/>
          <w:lang w:eastAsia="en-GB"/>
        </w:rPr>
        <w:t xml:space="preserve">athletes </w:t>
      </w:r>
      <w:r w:rsidRPr="00104D71">
        <w:rPr>
          <w:rFonts w:ascii="Calibri" w:hAnsi="Calibri"/>
          <w:sz w:val="22"/>
          <w:szCs w:val="22"/>
          <w:lang w:eastAsia="en-GB"/>
        </w:rPr>
        <w:t>aged 13 and 14 at midnight on 31/08/</w:t>
      </w:r>
      <w:r w:rsidR="008E2AE4">
        <w:rPr>
          <w:rFonts w:ascii="Calibri" w:hAnsi="Calibri"/>
          <w:sz w:val="22"/>
          <w:szCs w:val="22"/>
          <w:lang w:eastAsia="en-GB"/>
        </w:rPr>
        <w:t>2023</w:t>
      </w:r>
      <w:r w:rsidRPr="00104D71">
        <w:rPr>
          <w:rFonts w:ascii="Calibri" w:hAnsi="Calibri"/>
          <w:sz w:val="22"/>
          <w:szCs w:val="22"/>
          <w:lang w:eastAsia="en-GB"/>
        </w:rPr>
        <w:t xml:space="preserve"> </w:t>
      </w:r>
      <w:r w:rsidR="00104D71">
        <w:rPr>
          <w:rFonts w:ascii="Calibri" w:hAnsi="Calibri"/>
          <w:sz w:val="22"/>
          <w:szCs w:val="22"/>
          <w:lang w:eastAsia="en-GB"/>
        </w:rPr>
        <w:br/>
      </w:r>
      <w:r w:rsidRPr="00104D71">
        <w:rPr>
          <w:rFonts w:ascii="Calibri" w:hAnsi="Calibri"/>
          <w:sz w:val="22"/>
          <w:szCs w:val="22"/>
          <w:lang w:eastAsia="en-GB"/>
        </w:rPr>
        <w:t xml:space="preserve">Under 17 </w:t>
      </w:r>
      <w:r w:rsidR="00021061">
        <w:rPr>
          <w:rFonts w:ascii="Calibri" w:hAnsi="Calibri"/>
          <w:sz w:val="22"/>
          <w:szCs w:val="22"/>
          <w:lang w:eastAsia="en-GB"/>
        </w:rPr>
        <w:t>=</w:t>
      </w:r>
      <w:r w:rsidRPr="00104D71">
        <w:rPr>
          <w:rFonts w:ascii="Calibri" w:hAnsi="Calibri"/>
          <w:sz w:val="22"/>
          <w:szCs w:val="22"/>
          <w:lang w:eastAsia="en-GB"/>
        </w:rPr>
        <w:t xml:space="preserve"> </w:t>
      </w:r>
      <w:r w:rsidR="00021061">
        <w:rPr>
          <w:rFonts w:ascii="Calibri" w:hAnsi="Calibri"/>
          <w:sz w:val="22"/>
          <w:szCs w:val="22"/>
          <w:lang w:eastAsia="en-GB"/>
        </w:rPr>
        <w:t xml:space="preserve">athletes </w:t>
      </w:r>
      <w:r w:rsidRPr="00104D71">
        <w:rPr>
          <w:rFonts w:ascii="Calibri" w:hAnsi="Calibri"/>
          <w:sz w:val="22"/>
          <w:szCs w:val="22"/>
          <w:lang w:eastAsia="en-GB"/>
        </w:rPr>
        <w:t>aged 15 and 16 at midnight on 31/08/</w:t>
      </w:r>
      <w:r w:rsidR="008E2AE4">
        <w:rPr>
          <w:rFonts w:ascii="Calibri" w:hAnsi="Calibri"/>
          <w:sz w:val="22"/>
          <w:szCs w:val="22"/>
          <w:lang w:eastAsia="en-GB"/>
        </w:rPr>
        <w:t>2023</w:t>
      </w:r>
      <w:r w:rsidR="00104D71">
        <w:rPr>
          <w:rFonts w:ascii="Calibri" w:hAnsi="Calibri"/>
          <w:sz w:val="22"/>
          <w:szCs w:val="22"/>
          <w:lang w:eastAsia="en-GB"/>
        </w:rPr>
        <w:br/>
      </w:r>
      <w:r w:rsidRPr="00104D71">
        <w:rPr>
          <w:rFonts w:ascii="Calibri" w:hAnsi="Calibri"/>
          <w:sz w:val="22"/>
          <w:szCs w:val="22"/>
          <w:lang w:eastAsia="en-GB"/>
        </w:rPr>
        <w:t xml:space="preserve">Under 20 </w:t>
      </w:r>
      <w:r w:rsidR="00021061">
        <w:rPr>
          <w:rFonts w:ascii="Calibri" w:hAnsi="Calibri"/>
          <w:sz w:val="22"/>
          <w:szCs w:val="22"/>
          <w:lang w:eastAsia="en-GB"/>
        </w:rPr>
        <w:t>=</w:t>
      </w:r>
      <w:r w:rsidRPr="00104D71">
        <w:rPr>
          <w:rFonts w:ascii="Calibri" w:hAnsi="Calibri"/>
          <w:sz w:val="22"/>
          <w:szCs w:val="22"/>
          <w:lang w:eastAsia="en-GB"/>
        </w:rPr>
        <w:t xml:space="preserve"> </w:t>
      </w:r>
      <w:r w:rsidR="00021061">
        <w:rPr>
          <w:rFonts w:ascii="Calibri" w:hAnsi="Calibri"/>
          <w:sz w:val="22"/>
          <w:szCs w:val="22"/>
          <w:lang w:eastAsia="en-GB"/>
        </w:rPr>
        <w:t xml:space="preserve">athletes </w:t>
      </w:r>
      <w:r w:rsidRPr="00104D71">
        <w:rPr>
          <w:rFonts w:ascii="Calibri" w:hAnsi="Calibri"/>
          <w:sz w:val="22"/>
          <w:szCs w:val="22"/>
          <w:lang w:eastAsia="en-GB"/>
        </w:rPr>
        <w:t>aged 17</w:t>
      </w:r>
      <w:r w:rsidR="00021061">
        <w:rPr>
          <w:rFonts w:ascii="Calibri" w:hAnsi="Calibri"/>
          <w:sz w:val="22"/>
          <w:szCs w:val="22"/>
          <w:lang w:eastAsia="en-GB"/>
        </w:rPr>
        <w:t xml:space="preserve"> or over</w:t>
      </w:r>
      <w:r w:rsidRPr="00104D71">
        <w:rPr>
          <w:rFonts w:ascii="Calibri" w:hAnsi="Calibri"/>
          <w:sz w:val="22"/>
          <w:szCs w:val="22"/>
          <w:lang w:eastAsia="en-GB"/>
        </w:rPr>
        <w:t xml:space="preserve"> at midnight on 31/08/</w:t>
      </w:r>
      <w:r w:rsidR="008E2AE4">
        <w:rPr>
          <w:rFonts w:ascii="Calibri" w:hAnsi="Calibri"/>
          <w:sz w:val="22"/>
          <w:szCs w:val="22"/>
          <w:lang w:eastAsia="en-GB"/>
        </w:rPr>
        <w:t>2023</w:t>
      </w:r>
      <w:r w:rsidRPr="00104D71">
        <w:rPr>
          <w:rFonts w:ascii="Calibri" w:hAnsi="Calibri"/>
          <w:sz w:val="22"/>
          <w:szCs w:val="22"/>
          <w:lang w:eastAsia="en-GB"/>
        </w:rPr>
        <w:t xml:space="preserve"> and under 20 at midnight </w:t>
      </w:r>
      <w:r w:rsidR="00021061">
        <w:rPr>
          <w:rFonts w:ascii="Calibri" w:hAnsi="Calibri"/>
          <w:sz w:val="22"/>
          <w:szCs w:val="22"/>
          <w:lang w:eastAsia="en-GB"/>
        </w:rPr>
        <w:t xml:space="preserve">on </w:t>
      </w:r>
      <w:r w:rsidRPr="00104D71">
        <w:rPr>
          <w:rFonts w:ascii="Calibri" w:hAnsi="Calibri"/>
          <w:sz w:val="22"/>
          <w:szCs w:val="22"/>
          <w:lang w:eastAsia="en-GB"/>
        </w:rPr>
        <w:t>31/12/</w:t>
      </w:r>
      <w:r w:rsidR="008E2AE4">
        <w:rPr>
          <w:rFonts w:ascii="Calibri" w:hAnsi="Calibri"/>
          <w:sz w:val="22"/>
          <w:szCs w:val="22"/>
          <w:lang w:eastAsia="en-GB"/>
        </w:rPr>
        <w:t>2023</w:t>
      </w:r>
      <w:r w:rsidR="00104D71">
        <w:rPr>
          <w:rFonts w:ascii="Calibri" w:hAnsi="Calibri"/>
          <w:sz w:val="22"/>
          <w:szCs w:val="22"/>
          <w:lang w:eastAsia="en-GB"/>
        </w:rPr>
        <w:br/>
      </w:r>
      <w:r w:rsidRPr="00104D71">
        <w:rPr>
          <w:rFonts w:ascii="Calibri" w:hAnsi="Calibri"/>
          <w:sz w:val="22"/>
          <w:szCs w:val="22"/>
          <w:lang w:eastAsia="en-GB"/>
        </w:rPr>
        <w:t xml:space="preserve">Senior </w:t>
      </w:r>
      <w:r w:rsidR="00021061">
        <w:rPr>
          <w:rFonts w:ascii="Calibri" w:hAnsi="Calibri"/>
          <w:sz w:val="22"/>
          <w:szCs w:val="22"/>
          <w:lang w:eastAsia="en-GB"/>
        </w:rPr>
        <w:t xml:space="preserve">= athletes aged </w:t>
      </w:r>
      <w:r w:rsidRPr="00104D71">
        <w:rPr>
          <w:rFonts w:ascii="Calibri" w:hAnsi="Calibri"/>
          <w:sz w:val="22"/>
          <w:szCs w:val="22"/>
          <w:lang w:eastAsia="en-GB"/>
        </w:rPr>
        <w:t>at least 20 years of age on 31/12/</w:t>
      </w:r>
      <w:r w:rsidR="008E2AE4">
        <w:rPr>
          <w:rFonts w:ascii="Calibri" w:hAnsi="Calibri"/>
          <w:sz w:val="22"/>
          <w:szCs w:val="22"/>
          <w:lang w:eastAsia="en-GB"/>
        </w:rPr>
        <w:t>2023</w:t>
      </w:r>
    </w:p>
    <w:p w14:paraId="5F584A2B" w14:textId="1E93182D" w:rsidR="00F11422" w:rsidRPr="00104D71" w:rsidRDefault="002C605F" w:rsidP="00104D71">
      <w:pPr>
        <w:spacing w:after="120"/>
        <w:rPr>
          <w:rFonts w:ascii="Calibri" w:hAnsi="Calibri"/>
          <w:b/>
          <w:bCs/>
          <w:sz w:val="22"/>
          <w:szCs w:val="22"/>
          <w:u w:val="single"/>
          <w:lang w:eastAsia="en-GB"/>
        </w:rPr>
      </w:pPr>
      <w:r w:rsidRPr="00104D71">
        <w:rPr>
          <w:rFonts w:ascii="Calibri" w:hAnsi="Calibri"/>
          <w:b/>
          <w:bCs/>
          <w:sz w:val="22"/>
          <w:szCs w:val="22"/>
          <w:u w:val="single"/>
          <w:lang w:eastAsia="en-GB"/>
        </w:rPr>
        <w:t>Conditions of Entry -NECAA Championships Only (</w:t>
      </w:r>
      <w:r w:rsidRPr="00104D71">
        <w:rPr>
          <w:rFonts w:ascii="Calibri" w:hAnsi="Calibri"/>
          <w:sz w:val="22"/>
          <w:szCs w:val="22"/>
          <w:u w:val="single"/>
          <w:lang w:eastAsia="en-GB"/>
        </w:rPr>
        <w:t>please read carefully</w:t>
      </w:r>
      <w:r w:rsidRPr="00104D71">
        <w:rPr>
          <w:rFonts w:ascii="Calibri" w:hAnsi="Calibri"/>
          <w:b/>
          <w:bCs/>
          <w:sz w:val="22"/>
          <w:szCs w:val="22"/>
          <w:u w:val="single"/>
          <w:lang w:eastAsia="en-GB"/>
        </w:rPr>
        <w:t>)</w:t>
      </w:r>
    </w:p>
    <w:p w14:paraId="75667521" w14:textId="77777777" w:rsidR="00DB3746" w:rsidRPr="00DB3746" w:rsidRDefault="00F11422" w:rsidP="00DB3746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DB3746">
        <w:rPr>
          <w:rFonts w:asciiTheme="minorHAnsi" w:hAnsiTheme="minorHAnsi" w:cstheme="minorHAnsi"/>
          <w:sz w:val="22"/>
          <w:szCs w:val="22"/>
          <w:lang w:eastAsia="en-GB"/>
        </w:rPr>
        <w:t>Th</w:t>
      </w:r>
      <w:r w:rsidR="005828FA" w:rsidRPr="00DB3746">
        <w:rPr>
          <w:rFonts w:asciiTheme="minorHAnsi" w:hAnsiTheme="minorHAnsi" w:cstheme="minorHAnsi"/>
          <w:sz w:val="22"/>
          <w:szCs w:val="22"/>
          <w:lang w:eastAsia="en-GB"/>
        </w:rPr>
        <w:t>is</w:t>
      </w:r>
      <w:r w:rsidRPr="00DB3746">
        <w:rPr>
          <w:rFonts w:asciiTheme="minorHAnsi" w:hAnsiTheme="minorHAnsi" w:cstheme="minorHAnsi"/>
          <w:sz w:val="22"/>
          <w:szCs w:val="22"/>
          <w:lang w:eastAsia="en-GB"/>
        </w:rPr>
        <w:t xml:space="preserve"> event </w:t>
      </w:r>
      <w:r w:rsidR="005828FA" w:rsidRPr="00DB3746">
        <w:rPr>
          <w:rFonts w:asciiTheme="minorHAnsi" w:hAnsiTheme="minorHAnsi" w:cstheme="minorHAnsi"/>
          <w:sz w:val="22"/>
          <w:szCs w:val="22"/>
          <w:lang w:eastAsia="en-GB"/>
        </w:rPr>
        <w:t>is</w:t>
      </w:r>
      <w:r w:rsidRPr="00DB3746">
        <w:rPr>
          <w:rFonts w:asciiTheme="minorHAnsi" w:hAnsiTheme="minorHAnsi" w:cstheme="minorHAnsi"/>
          <w:sz w:val="22"/>
          <w:szCs w:val="22"/>
          <w:lang w:eastAsia="en-GB"/>
        </w:rPr>
        <w:t xml:space="preserve"> confined to </w:t>
      </w:r>
      <w:r w:rsidR="00852E74" w:rsidRPr="00DB3746">
        <w:rPr>
          <w:rFonts w:asciiTheme="minorHAnsi" w:hAnsiTheme="minorHAnsi" w:cstheme="minorHAnsi"/>
          <w:sz w:val="22"/>
          <w:szCs w:val="22"/>
          <w:lang w:eastAsia="en-GB"/>
        </w:rPr>
        <w:t>athletes who were born</w:t>
      </w:r>
      <w:r w:rsidR="00AE4461" w:rsidRPr="00DB3746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852E74" w:rsidRPr="00DB3746">
        <w:rPr>
          <w:rFonts w:asciiTheme="minorHAnsi" w:hAnsiTheme="minorHAnsi" w:cstheme="minorHAnsi"/>
          <w:sz w:val="22"/>
          <w:szCs w:val="22"/>
          <w:lang w:eastAsia="en-GB"/>
        </w:rPr>
        <w:t>or have continuously resided</w:t>
      </w:r>
      <w:r w:rsidR="00F91271" w:rsidRPr="00DB3746">
        <w:rPr>
          <w:rFonts w:asciiTheme="minorHAnsi" w:hAnsiTheme="minorHAnsi" w:cstheme="minorHAnsi"/>
          <w:sz w:val="22"/>
          <w:szCs w:val="22"/>
          <w:lang w:eastAsia="en-GB"/>
        </w:rPr>
        <w:t xml:space="preserve">, for at least </w:t>
      </w:r>
      <w:r w:rsidR="00DB3746" w:rsidRPr="00DB3746">
        <w:rPr>
          <w:rFonts w:asciiTheme="minorHAnsi" w:hAnsiTheme="minorHAnsi" w:cstheme="minorHAnsi"/>
          <w:sz w:val="22"/>
          <w:szCs w:val="22"/>
          <w:lang w:eastAsia="en-GB"/>
        </w:rPr>
        <w:t>nine months</w:t>
      </w:r>
      <w:r w:rsidR="00F91271" w:rsidRPr="00DB3746">
        <w:rPr>
          <w:rFonts w:asciiTheme="minorHAnsi" w:hAnsiTheme="minorHAnsi" w:cstheme="minorHAnsi"/>
          <w:sz w:val="22"/>
          <w:szCs w:val="22"/>
          <w:lang w:eastAsia="en-GB"/>
        </w:rPr>
        <w:t xml:space="preserve"> prior to the competition,</w:t>
      </w:r>
      <w:r w:rsidR="00852E74" w:rsidRPr="00DB3746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AE4461" w:rsidRPr="00DB3746">
        <w:rPr>
          <w:rFonts w:asciiTheme="minorHAnsi" w:hAnsiTheme="minorHAnsi" w:cstheme="minorHAnsi"/>
          <w:sz w:val="22"/>
          <w:szCs w:val="22"/>
          <w:lang w:eastAsia="en-GB"/>
        </w:rPr>
        <w:t>within the counties of Northumberland, Durham, Cleveland, Tyne &amp; Wear or Teesside.</w:t>
      </w:r>
      <w:r w:rsidR="00DB3746" w:rsidRPr="00DB3746">
        <w:rPr>
          <w:rFonts w:asciiTheme="minorHAnsi" w:hAnsiTheme="minorHAnsi" w:cstheme="minorHAnsi"/>
          <w:sz w:val="22"/>
          <w:szCs w:val="22"/>
          <w:lang w:eastAsia="en-GB"/>
        </w:rPr>
        <w:t xml:space="preserve"> Athletes may compete in the Championships of only one County Association in any one calendar year. The NECAA </w:t>
      </w:r>
      <w:r w:rsidR="00DB3746" w:rsidRPr="00DB3746">
        <w:rPr>
          <w:rFonts w:asciiTheme="minorHAnsi" w:hAnsiTheme="minorHAnsi" w:cstheme="minorHAnsi"/>
          <w:sz w:val="22"/>
          <w:szCs w:val="22"/>
        </w:rPr>
        <w:t>are operating under UKA Rule 21 S6 as one County</w:t>
      </w:r>
      <w:r w:rsidR="00DB3746" w:rsidRPr="00DB37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3746" w:rsidRPr="00DB3746">
        <w:rPr>
          <w:rFonts w:asciiTheme="minorHAnsi" w:hAnsiTheme="minorHAnsi" w:cstheme="minorHAnsi"/>
          <w:sz w:val="22"/>
          <w:szCs w:val="22"/>
        </w:rPr>
        <w:t>and clubs must abide by those rules regarding qualifications and any other matters</w:t>
      </w:r>
    </w:p>
    <w:p w14:paraId="5F584A2C" w14:textId="4159A34A" w:rsidR="00F11422" w:rsidRDefault="00DB3746" w:rsidP="00104D71">
      <w:pPr>
        <w:spacing w:after="120"/>
        <w:rPr>
          <w:rFonts w:ascii="Calibri" w:hAnsi="Calibri"/>
          <w:sz w:val="22"/>
          <w:szCs w:val="22"/>
          <w:lang w:eastAsia="en-GB"/>
        </w:rPr>
      </w:pPr>
      <w:r>
        <w:rPr>
          <w:rFonts w:ascii="Calibri" w:hAnsi="Calibri"/>
          <w:sz w:val="22"/>
          <w:szCs w:val="22"/>
          <w:lang w:eastAsia="en-GB"/>
        </w:rPr>
        <w:t xml:space="preserve">                          </w:t>
      </w:r>
      <w:r w:rsidR="00AE4461" w:rsidRPr="00AE4461">
        <w:rPr>
          <w:rFonts w:ascii="Calibri" w:hAnsi="Calibri"/>
          <w:sz w:val="22"/>
          <w:szCs w:val="22"/>
          <w:lang w:eastAsia="en-GB"/>
        </w:rPr>
        <w:t xml:space="preserve"> </w:t>
      </w:r>
      <w:r w:rsidR="00AE4461" w:rsidRPr="00DB3746">
        <w:rPr>
          <w:rFonts w:ascii="Calibri" w:hAnsi="Calibri"/>
          <w:color w:val="FF0000"/>
          <w:sz w:val="22"/>
          <w:szCs w:val="22"/>
          <w:lang w:eastAsia="en-GB"/>
        </w:rPr>
        <w:t xml:space="preserve">N.B </w:t>
      </w:r>
      <w:r w:rsidR="00852E74" w:rsidRPr="00DB3746">
        <w:rPr>
          <w:rFonts w:ascii="Calibri" w:hAnsi="Calibri"/>
          <w:color w:val="FF0000"/>
          <w:sz w:val="22"/>
          <w:szCs w:val="22"/>
          <w:lang w:eastAsia="en-GB"/>
        </w:rPr>
        <w:t>this</w:t>
      </w:r>
      <w:r w:rsidR="00AE4461" w:rsidRPr="00DB3746">
        <w:rPr>
          <w:rFonts w:ascii="Calibri" w:hAnsi="Calibri"/>
          <w:color w:val="FF0000"/>
          <w:sz w:val="22"/>
          <w:szCs w:val="22"/>
          <w:lang w:eastAsia="en-GB"/>
        </w:rPr>
        <w:t xml:space="preserve"> does not qualify students who have resided during term time alone</w:t>
      </w:r>
      <w:r w:rsidR="00AE4461" w:rsidRPr="00AE4461">
        <w:rPr>
          <w:rFonts w:ascii="Calibri" w:hAnsi="Calibri"/>
          <w:sz w:val="22"/>
          <w:szCs w:val="22"/>
          <w:lang w:eastAsia="en-GB"/>
        </w:rPr>
        <w:t>.</w:t>
      </w:r>
    </w:p>
    <w:p w14:paraId="5F584A2D" w14:textId="77777777" w:rsidR="00F91271" w:rsidRDefault="00F91271" w:rsidP="00104D71">
      <w:pPr>
        <w:spacing w:after="120"/>
        <w:rPr>
          <w:rFonts w:ascii="Calibri" w:hAnsi="Calibri"/>
          <w:sz w:val="22"/>
          <w:szCs w:val="22"/>
          <w:lang w:eastAsia="en-GB"/>
        </w:rPr>
      </w:pPr>
      <w:r>
        <w:rPr>
          <w:rFonts w:ascii="Calibri" w:hAnsi="Calibri"/>
          <w:sz w:val="22"/>
          <w:szCs w:val="22"/>
          <w:lang w:eastAsia="en-GB"/>
        </w:rPr>
        <w:t>Persons not satisfying this criterion may still enter the open competition.</w:t>
      </w:r>
    </w:p>
    <w:p w14:paraId="5F584A2E" w14:textId="4B4737A3" w:rsidR="00466CF6" w:rsidRDefault="00466CF6" w:rsidP="00466CF6">
      <w:pPr>
        <w:spacing w:after="120"/>
        <w:rPr>
          <w:rFonts w:ascii="Calibri" w:hAnsi="Calibri"/>
          <w:bCs/>
          <w:lang w:eastAsia="en-GB"/>
        </w:rPr>
      </w:pPr>
      <w:r>
        <w:rPr>
          <w:rFonts w:ascii="Calibri" w:hAnsi="Calibri"/>
          <w:b/>
          <w:sz w:val="22"/>
          <w:szCs w:val="22"/>
          <w:lang w:eastAsia="en-GB"/>
        </w:rPr>
        <w:t xml:space="preserve">Please note: </w:t>
      </w:r>
      <w:r>
        <w:rPr>
          <w:rFonts w:ascii="Calibri" w:hAnsi="Calibri"/>
          <w:sz w:val="22"/>
          <w:szCs w:val="22"/>
          <w:lang w:eastAsia="en-GB"/>
        </w:rPr>
        <w:t xml:space="preserve">the open competition includes both North Eastern </w:t>
      </w:r>
      <w:r w:rsidRPr="00466CF6">
        <w:rPr>
          <w:rFonts w:ascii="Calibri" w:hAnsi="Calibri"/>
          <w:bCs/>
          <w:lang w:eastAsia="en-GB"/>
        </w:rPr>
        <w:t>Counties</w:t>
      </w:r>
      <w:r>
        <w:rPr>
          <w:rFonts w:ascii="Calibri" w:hAnsi="Calibri"/>
          <w:bCs/>
          <w:lang w:eastAsia="en-GB"/>
        </w:rPr>
        <w:t xml:space="preserve"> athletes and those from outside the area.</w:t>
      </w:r>
    </w:p>
    <w:p w14:paraId="062E4E59" w14:textId="47985D80" w:rsidR="00DB3746" w:rsidRDefault="00DB3746" w:rsidP="00466CF6">
      <w:pPr>
        <w:spacing w:after="120"/>
        <w:rPr>
          <w:rFonts w:ascii="Calibri" w:hAnsi="Calibri"/>
          <w:bCs/>
          <w:lang w:eastAsia="en-GB"/>
        </w:rPr>
      </w:pPr>
    </w:p>
    <w:p w14:paraId="134D6842" w14:textId="77777777" w:rsidR="00DB3746" w:rsidRPr="00DB3746" w:rsidRDefault="00DB3746" w:rsidP="00DB37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  <w:lang w:val="en-GB"/>
        </w:rPr>
      </w:pPr>
      <w:r w:rsidRPr="00DB3746">
        <w:rPr>
          <w:rFonts w:asciiTheme="minorHAnsi" w:hAnsiTheme="minorHAnsi" w:cstheme="minorHAnsi"/>
          <w:color w:val="222222"/>
          <w:sz w:val="22"/>
          <w:szCs w:val="22"/>
        </w:rPr>
        <w:t>We can only accept online entries, as this is a Championship event t</w:t>
      </w:r>
      <w:r w:rsidRPr="00DB3746">
        <w:rPr>
          <w:rFonts w:asciiTheme="minorHAnsi" w:hAnsiTheme="minorHAnsi" w:cstheme="minorHAnsi"/>
          <w:color w:val="222222"/>
          <w:sz w:val="22"/>
          <w:szCs w:val="22"/>
          <w:lang w:val="en-GB"/>
        </w:rPr>
        <w:t xml:space="preserve">here will be no entries accepted after the closing date </w:t>
      </w:r>
    </w:p>
    <w:p w14:paraId="1BA557F6" w14:textId="77777777" w:rsidR="00DB3746" w:rsidRPr="00DB3746" w:rsidRDefault="00DB3746" w:rsidP="00DB37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16"/>
          <w:szCs w:val="16"/>
        </w:rPr>
      </w:pPr>
    </w:p>
    <w:p w14:paraId="312C43BF" w14:textId="77777777" w:rsidR="00DB3746" w:rsidRPr="00DB3746" w:rsidRDefault="00DB3746" w:rsidP="00DB37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bookmarkStart w:id="0" w:name="_Hlk47023799"/>
      <w:r w:rsidRPr="00DB3746">
        <w:rPr>
          <w:rFonts w:asciiTheme="minorHAnsi" w:hAnsiTheme="minorHAnsi" w:cstheme="minorHAnsi"/>
          <w:b/>
          <w:bCs/>
          <w:color w:val="222222"/>
          <w:sz w:val="22"/>
          <w:szCs w:val="22"/>
        </w:rPr>
        <w:t>Online entries are here:</w:t>
      </w:r>
    </w:p>
    <w:p w14:paraId="0A2FC5E4" w14:textId="1CBEF628" w:rsidR="00DB3746" w:rsidRPr="00DB3746" w:rsidRDefault="00DB3746" w:rsidP="00DB37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FF"/>
          <w:sz w:val="22"/>
          <w:szCs w:val="22"/>
          <w:lang w:val="en-GB"/>
        </w:rPr>
      </w:pPr>
      <w:r w:rsidRPr="00DB3746"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                           </w:t>
      </w:r>
      <w:r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                 </w:t>
      </w:r>
      <w:r w:rsidRPr="00DB3746"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 </w:t>
      </w:r>
      <w:hyperlink r:id="rId9" w:history="1">
        <w:r w:rsidR="006377EE" w:rsidRPr="00FC119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https://www.nemaa.co.uk/necaa</w:t>
        </w:r>
      </w:hyperlink>
      <w:r w:rsidR="00516A06">
        <w:rPr>
          <w:rFonts w:asciiTheme="minorHAnsi" w:hAnsiTheme="minorHAnsi" w:cstheme="minorHAnsi"/>
          <w:color w:val="0000FF"/>
          <w:sz w:val="22"/>
          <w:szCs w:val="22"/>
          <w:lang w:val="en-GB"/>
        </w:rPr>
        <w:t xml:space="preserve"> </w:t>
      </w:r>
    </w:p>
    <w:p w14:paraId="229F6BB1" w14:textId="324110A4" w:rsidR="00DB3746" w:rsidRDefault="00DB3746" w:rsidP="00DB374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FF"/>
          <w:sz w:val="22"/>
          <w:szCs w:val="22"/>
          <w:u w:val="single"/>
          <w:lang w:val="en-GB"/>
        </w:rPr>
      </w:pPr>
    </w:p>
    <w:p w14:paraId="263196A1" w14:textId="53F45B33" w:rsidR="00DB3746" w:rsidRDefault="00DB3746" w:rsidP="00DB3746">
      <w:pPr>
        <w:spacing w:after="120"/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</w:pPr>
      <w:r w:rsidRPr="00104D71">
        <w:rPr>
          <w:rFonts w:ascii="Calibri" w:hAnsi="Calibri"/>
          <w:b/>
          <w:bCs/>
          <w:sz w:val="22"/>
          <w:szCs w:val="22"/>
          <w:lang w:eastAsia="en-GB"/>
        </w:rPr>
        <w:t xml:space="preserve">Entry Fee </w:t>
      </w:r>
      <w:r w:rsidRPr="00104D71">
        <w:rPr>
          <w:rFonts w:ascii="Calibri" w:hAnsi="Calibri"/>
          <w:sz w:val="22"/>
          <w:szCs w:val="22"/>
          <w:lang w:eastAsia="en-GB"/>
        </w:rPr>
        <w:t>£</w:t>
      </w:r>
      <w:r>
        <w:rPr>
          <w:rFonts w:ascii="Calibri" w:hAnsi="Calibri"/>
          <w:sz w:val="22"/>
          <w:szCs w:val="22"/>
          <w:lang w:eastAsia="en-GB"/>
        </w:rPr>
        <w:t>25</w:t>
      </w:r>
      <w:r w:rsidRPr="00104D71">
        <w:rPr>
          <w:rFonts w:ascii="Calibri" w:hAnsi="Calibri"/>
          <w:sz w:val="22"/>
          <w:szCs w:val="22"/>
          <w:lang w:eastAsia="en-GB"/>
        </w:rPr>
        <w:t xml:space="preserve">.00, </w:t>
      </w:r>
      <w:r w:rsidRPr="00104D71"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  <w:t xml:space="preserve">Closing date for entries: </w:t>
      </w:r>
      <w:r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  <w:t>Saturday 1</w:t>
      </w:r>
      <w:r w:rsidR="008E2AE4"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  <w:t>1</w:t>
      </w:r>
      <w:r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  <w:t xml:space="preserve">th </w:t>
      </w:r>
      <w:r w:rsidRPr="00104D71"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  <w:t xml:space="preserve">March </w:t>
      </w:r>
      <w:r w:rsidR="008E2AE4"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  <w:t>2023</w:t>
      </w:r>
      <w:r w:rsidRPr="00104D71"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  <w:t xml:space="preserve"> </w:t>
      </w:r>
    </w:p>
    <w:p w14:paraId="41F96AD8" w14:textId="58F3BE5E" w:rsidR="00516A06" w:rsidRDefault="00516A06" w:rsidP="00DB3746">
      <w:pPr>
        <w:spacing w:after="120"/>
        <w:rPr>
          <w:rFonts w:ascii="Calibri" w:hAnsi="Calibri"/>
          <w:b/>
          <w:bCs/>
          <w:color w:val="FF0000"/>
          <w:sz w:val="22"/>
          <w:szCs w:val="22"/>
          <w:u w:val="single"/>
          <w:lang w:eastAsia="en-GB"/>
        </w:rPr>
      </w:pPr>
    </w:p>
    <w:p w14:paraId="19DB0B92" w14:textId="6668F3C6" w:rsidR="00516A06" w:rsidRPr="00516A06" w:rsidRDefault="00516A06" w:rsidP="00DB3746">
      <w:pPr>
        <w:spacing w:after="120"/>
        <w:rPr>
          <w:rFonts w:ascii="Calibri" w:hAnsi="Calibri"/>
          <w:b/>
          <w:bCs/>
          <w:sz w:val="22"/>
          <w:szCs w:val="22"/>
          <w:lang w:eastAsia="en-GB"/>
        </w:rPr>
      </w:pPr>
      <w:r w:rsidRPr="00516A06">
        <w:rPr>
          <w:rFonts w:ascii="Calibri" w:hAnsi="Calibri"/>
          <w:b/>
          <w:bCs/>
          <w:sz w:val="22"/>
          <w:szCs w:val="22"/>
          <w:lang w:eastAsia="en-GB"/>
        </w:rPr>
        <w:t xml:space="preserve">The number of entries will be limited to </w:t>
      </w:r>
      <w:r w:rsidR="008E2AE4">
        <w:rPr>
          <w:rFonts w:ascii="Calibri" w:hAnsi="Calibri"/>
          <w:b/>
          <w:bCs/>
          <w:sz w:val="22"/>
          <w:szCs w:val="22"/>
          <w:lang w:eastAsia="en-GB"/>
        </w:rPr>
        <w:t>90</w:t>
      </w:r>
    </w:p>
    <w:p w14:paraId="052838C7" w14:textId="77777777" w:rsidR="00DB3746" w:rsidRPr="00DB3746" w:rsidRDefault="00DB3746" w:rsidP="00DB374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bookmarkEnd w:id="0"/>
    <w:p w14:paraId="72E18B3A" w14:textId="77777777" w:rsidR="00DB3746" w:rsidRPr="00104D71" w:rsidRDefault="00DB3746" w:rsidP="00DB3746">
      <w:pPr>
        <w:spacing w:after="120"/>
        <w:rPr>
          <w:rFonts w:ascii="Calibri" w:hAnsi="Calibri"/>
          <w:b/>
          <w:bCs/>
          <w:sz w:val="22"/>
          <w:szCs w:val="22"/>
          <w:lang w:eastAsia="en-GB"/>
        </w:rPr>
      </w:pPr>
      <w:r w:rsidRPr="00104D71">
        <w:rPr>
          <w:rFonts w:ascii="Calibri" w:hAnsi="Calibri"/>
          <w:b/>
          <w:bCs/>
          <w:sz w:val="22"/>
          <w:szCs w:val="22"/>
          <w:lang w:eastAsia="en-GB"/>
        </w:rPr>
        <w:t xml:space="preserve">Any queries, please email </w:t>
      </w:r>
      <w:r>
        <w:rPr>
          <w:rFonts w:ascii="Calibri" w:hAnsi="Calibri"/>
          <w:b/>
          <w:bCs/>
          <w:sz w:val="22"/>
          <w:szCs w:val="22"/>
          <w:lang w:eastAsia="en-GB"/>
        </w:rPr>
        <w:t>keithw53@keithw53.plus.com</w:t>
      </w:r>
    </w:p>
    <w:p w14:paraId="3B47CAAC" w14:textId="77777777" w:rsidR="00DB3746" w:rsidRDefault="00DB3746" w:rsidP="00466CF6">
      <w:pPr>
        <w:spacing w:after="120"/>
        <w:rPr>
          <w:rFonts w:ascii="Calibri" w:hAnsi="Calibri"/>
          <w:bCs/>
          <w:lang w:eastAsia="en-GB"/>
        </w:rPr>
      </w:pPr>
    </w:p>
    <w:sectPr w:rsidR="00DB3746" w:rsidSect="0069131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E3"/>
    <w:rsid w:val="00001567"/>
    <w:rsid w:val="00001E6C"/>
    <w:rsid w:val="000044F6"/>
    <w:rsid w:val="00006DBF"/>
    <w:rsid w:val="00014956"/>
    <w:rsid w:val="000150E7"/>
    <w:rsid w:val="00016CA5"/>
    <w:rsid w:val="00021061"/>
    <w:rsid w:val="00023EE7"/>
    <w:rsid w:val="00031725"/>
    <w:rsid w:val="000362CE"/>
    <w:rsid w:val="00036420"/>
    <w:rsid w:val="00037143"/>
    <w:rsid w:val="00037401"/>
    <w:rsid w:val="00044B5B"/>
    <w:rsid w:val="00044FF9"/>
    <w:rsid w:val="00047588"/>
    <w:rsid w:val="00047CD4"/>
    <w:rsid w:val="00050E39"/>
    <w:rsid w:val="00051F30"/>
    <w:rsid w:val="00054D4E"/>
    <w:rsid w:val="000561BC"/>
    <w:rsid w:val="00056823"/>
    <w:rsid w:val="00060AF5"/>
    <w:rsid w:val="00062C98"/>
    <w:rsid w:val="00062DF6"/>
    <w:rsid w:val="00063776"/>
    <w:rsid w:val="00063DA4"/>
    <w:rsid w:val="0006592D"/>
    <w:rsid w:val="00067343"/>
    <w:rsid w:val="00067351"/>
    <w:rsid w:val="000676EF"/>
    <w:rsid w:val="00070DA2"/>
    <w:rsid w:val="00073C1E"/>
    <w:rsid w:val="00073C86"/>
    <w:rsid w:val="00076BF5"/>
    <w:rsid w:val="000838E2"/>
    <w:rsid w:val="000878B5"/>
    <w:rsid w:val="000917B6"/>
    <w:rsid w:val="0009202B"/>
    <w:rsid w:val="00095180"/>
    <w:rsid w:val="000A2A1F"/>
    <w:rsid w:val="000B1E71"/>
    <w:rsid w:val="000B1F36"/>
    <w:rsid w:val="000B4D21"/>
    <w:rsid w:val="000B55F4"/>
    <w:rsid w:val="000B61A0"/>
    <w:rsid w:val="000C0E4E"/>
    <w:rsid w:val="000C5C2E"/>
    <w:rsid w:val="000D35AA"/>
    <w:rsid w:val="000D538D"/>
    <w:rsid w:val="000E0D57"/>
    <w:rsid w:val="000E11F6"/>
    <w:rsid w:val="000E4586"/>
    <w:rsid w:val="000E6965"/>
    <w:rsid w:val="000E76DF"/>
    <w:rsid w:val="000F260E"/>
    <w:rsid w:val="00104D71"/>
    <w:rsid w:val="00105E72"/>
    <w:rsid w:val="00111E20"/>
    <w:rsid w:val="001155ED"/>
    <w:rsid w:val="00116EA9"/>
    <w:rsid w:val="0012041A"/>
    <w:rsid w:val="00121890"/>
    <w:rsid w:val="00122581"/>
    <w:rsid w:val="00123745"/>
    <w:rsid w:val="00125861"/>
    <w:rsid w:val="001307C8"/>
    <w:rsid w:val="00131498"/>
    <w:rsid w:val="00133455"/>
    <w:rsid w:val="00134E19"/>
    <w:rsid w:val="001357BF"/>
    <w:rsid w:val="0013641C"/>
    <w:rsid w:val="00147034"/>
    <w:rsid w:val="00150A1F"/>
    <w:rsid w:val="00151141"/>
    <w:rsid w:val="001516D4"/>
    <w:rsid w:val="001519E4"/>
    <w:rsid w:val="001611F5"/>
    <w:rsid w:val="00161269"/>
    <w:rsid w:val="00161EC7"/>
    <w:rsid w:val="00162358"/>
    <w:rsid w:val="00162707"/>
    <w:rsid w:val="00162C83"/>
    <w:rsid w:val="00164ED2"/>
    <w:rsid w:val="00164FA5"/>
    <w:rsid w:val="001673F1"/>
    <w:rsid w:val="00173822"/>
    <w:rsid w:val="0017658F"/>
    <w:rsid w:val="00180282"/>
    <w:rsid w:val="00181D4E"/>
    <w:rsid w:val="00182741"/>
    <w:rsid w:val="00185636"/>
    <w:rsid w:val="00190357"/>
    <w:rsid w:val="00191B25"/>
    <w:rsid w:val="00192FA3"/>
    <w:rsid w:val="001939F0"/>
    <w:rsid w:val="00194AB2"/>
    <w:rsid w:val="00195169"/>
    <w:rsid w:val="001B2DB2"/>
    <w:rsid w:val="001C1469"/>
    <w:rsid w:val="001C23F6"/>
    <w:rsid w:val="001C36DC"/>
    <w:rsid w:val="001C7550"/>
    <w:rsid w:val="001C7CF5"/>
    <w:rsid w:val="001D2505"/>
    <w:rsid w:val="001D4268"/>
    <w:rsid w:val="001D4D07"/>
    <w:rsid w:val="001D6A38"/>
    <w:rsid w:val="001D6EA5"/>
    <w:rsid w:val="001E2314"/>
    <w:rsid w:val="001E3CFC"/>
    <w:rsid w:val="001F52BE"/>
    <w:rsid w:val="001F592D"/>
    <w:rsid w:val="001F634E"/>
    <w:rsid w:val="00200759"/>
    <w:rsid w:val="002013FE"/>
    <w:rsid w:val="002072E6"/>
    <w:rsid w:val="00210FA0"/>
    <w:rsid w:val="0021343D"/>
    <w:rsid w:val="00215EF3"/>
    <w:rsid w:val="00216BA0"/>
    <w:rsid w:val="00220BAC"/>
    <w:rsid w:val="00220EFC"/>
    <w:rsid w:val="00224199"/>
    <w:rsid w:val="002250CC"/>
    <w:rsid w:val="00231C72"/>
    <w:rsid w:val="00236C1C"/>
    <w:rsid w:val="0024015A"/>
    <w:rsid w:val="00240508"/>
    <w:rsid w:val="00242ACF"/>
    <w:rsid w:val="00255439"/>
    <w:rsid w:val="0025642E"/>
    <w:rsid w:val="002570B8"/>
    <w:rsid w:val="00260840"/>
    <w:rsid w:val="002615E9"/>
    <w:rsid w:val="00266E24"/>
    <w:rsid w:val="002702E6"/>
    <w:rsid w:val="00274C84"/>
    <w:rsid w:val="00280EA7"/>
    <w:rsid w:val="0028335E"/>
    <w:rsid w:val="00283C30"/>
    <w:rsid w:val="00286439"/>
    <w:rsid w:val="00286CD3"/>
    <w:rsid w:val="00286EDB"/>
    <w:rsid w:val="00290E5B"/>
    <w:rsid w:val="00294D20"/>
    <w:rsid w:val="002966D5"/>
    <w:rsid w:val="002974E4"/>
    <w:rsid w:val="002A1C83"/>
    <w:rsid w:val="002A3943"/>
    <w:rsid w:val="002A55F3"/>
    <w:rsid w:val="002B2AF7"/>
    <w:rsid w:val="002B5411"/>
    <w:rsid w:val="002B5784"/>
    <w:rsid w:val="002C2158"/>
    <w:rsid w:val="002C2C3D"/>
    <w:rsid w:val="002C605F"/>
    <w:rsid w:val="002D1AD9"/>
    <w:rsid w:val="002D3372"/>
    <w:rsid w:val="002D4FA1"/>
    <w:rsid w:val="002D74A1"/>
    <w:rsid w:val="002D7C3E"/>
    <w:rsid w:val="002E0EA9"/>
    <w:rsid w:val="002E1079"/>
    <w:rsid w:val="002E1CCC"/>
    <w:rsid w:val="002E228D"/>
    <w:rsid w:val="002E2F59"/>
    <w:rsid w:val="002E44C3"/>
    <w:rsid w:val="002E61A7"/>
    <w:rsid w:val="002E65A4"/>
    <w:rsid w:val="002F54DC"/>
    <w:rsid w:val="002F54E2"/>
    <w:rsid w:val="003001C9"/>
    <w:rsid w:val="003012DF"/>
    <w:rsid w:val="0030263D"/>
    <w:rsid w:val="003036EF"/>
    <w:rsid w:val="0030407B"/>
    <w:rsid w:val="003101E4"/>
    <w:rsid w:val="00310C55"/>
    <w:rsid w:val="00314465"/>
    <w:rsid w:val="00315AD1"/>
    <w:rsid w:val="00315DDD"/>
    <w:rsid w:val="0032360E"/>
    <w:rsid w:val="00330B6D"/>
    <w:rsid w:val="0033104F"/>
    <w:rsid w:val="00331C80"/>
    <w:rsid w:val="00334D93"/>
    <w:rsid w:val="00337026"/>
    <w:rsid w:val="00337EC5"/>
    <w:rsid w:val="00342FD1"/>
    <w:rsid w:val="003432C8"/>
    <w:rsid w:val="00345C66"/>
    <w:rsid w:val="00346D67"/>
    <w:rsid w:val="00352324"/>
    <w:rsid w:val="003547AF"/>
    <w:rsid w:val="003561CB"/>
    <w:rsid w:val="003564FD"/>
    <w:rsid w:val="00357389"/>
    <w:rsid w:val="0036009A"/>
    <w:rsid w:val="00360608"/>
    <w:rsid w:val="00360D0D"/>
    <w:rsid w:val="00362516"/>
    <w:rsid w:val="0036345F"/>
    <w:rsid w:val="00363DB3"/>
    <w:rsid w:val="00364132"/>
    <w:rsid w:val="00364ED9"/>
    <w:rsid w:val="003666AD"/>
    <w:rsid w:val="00367549"/>
    <w:rsid w:val="00372326"/>
    <w:rsid w:val="00372B3C"/>
    <w:rsid w:val="00372EF5"/>
    <w:rsid w:val="00373CE8"/>
    <w:rsid w:val="003740F1"/>
    <w:rsid w:val="003756AA"/>
    <w:rsid w:val="0037714F"/>
    <w:rsid w:val="00381A77"/>
    <w:rsid w:val="003832FE"/>
    <w:rsid w:val="00384ED6"/>
    <w:rsid w:val="00386A45"/>
    <w:rsid w:val="003872E9"/>
    <w:rsid w:val="003970FF"/>
    <w:rsid w:val="00397A42"/>
    <w:rsid w:val="00397AD7"/>
    <w:rsid w:val="003A4ADA"/>
    <w:rsid w:val="003B0676"/>
    <w:rsid w:val="003B089C"/>
    <w:rsid w:val="003B09D5"/>
    <w:rsid w:val="003B13F8"/>
    <w:rsid w:val="003B233C"/>
    <w:rsid w:val="003B2506"/>
    <w:rsid w:val="003B2A0B"/>
    <w:rsid w:val="003B3931"/>
    <w:rsid w:val="003B62ED"/>
    <w:rsid w:val="003B736B"/>
    <w:rsid w:val="003B7D1E"/>
    <w:rsid w:val="003C0343"/>
    <w:rsid w:val="003C13C1"/>
    <w:rsid w:val="003C2CB7"/>
    <w:rsid w:val="003C704A"/>
    <w:rsid w:val="003D4157"/>
    <w:rsid w:val="003D481E"/>
    <w:rsid w:val="003E144E"/>
    <w:rsid w:val="003E2D0F"/>
    <w:rsid w:val="003E4F80"/>
    <w:rsid w:val="003E71DD"/>
    <w:rsid w:val="003E7C70"/>
    <w:rsid w:val="003E7DA8"/>
    <w:rsid w:val="003F0AD7"/>
    <w:rsid w:val="003F0BEE"/>
    <w:rsid w:val="003F18B5"/>
    <w:rsid w:val="003F1E24"/>
    <w:rsid w:val="003F2E85"/>
    <w:rsid w:val="003F354F"/>
    <w:rsid w:val="003F6AD9"/>
    <w:rsid w:val="003F7C53"/>
    <w:rsid w:val="00400944"/>
    <w:rsid w:val="00400C00"/>
    <w:rsid w:val="004031E1"/>
    <w:rsid w:val="00406BBF"/>
    <w:rsid w:val="00406E0C"/>
    <w:rsid w:val="00413803"/>
    <w:rsid w:val="00415D21"/>
    <w:rsid w:val="00416022"/>
    <w:rsid w:val="0041684E"/>
    <w:rsid w:val="00424E0B"/>
    <w:rsid w:val="00425EDB"/>
    <w:rsid w:val="004261B1"/>
    <w:rsid w:val="00427E9B"/>
    <w:rsid w:val="00427FD0"/>
    <w:rsid w:val="004302DA"/>
    <w:rsid w:val="004346C5"/>
    <w:rsid w:val="00434E35"/>
    <w:rsid w:val="00436640"/>
    <w:rsid w:val="00436642"/>
    <w:rsid w:val="004373C8"/>
    <w:rsid w:val="00437C63"/>
    <w:rsid w:val="00447230"/>
    <w:rsid w:val="00451093"/>
    <w:rsid w:val="0045616E"/>
    <w:rsid w:val="004562C7"/>
    <w:rsid w:val="0045650B"/>
    <w:rsid w:val="0046107C"/>
    <w:rsid w:val="00465247"/>
    <w:rsid w:val="00466CF6"/>
    <w:rsid w:val="004712D5"/>
    <w:rsid w:val="00472B3D"/>
    <w:rsid w:val="004777C0"/>
    <w:rsid w:val="00477A30"/>
    <w:rsid w:val="00477CC5"/>
    <w:rsid w:val="00483C27"/>
    <w:rsid w:val="004924D6"/>
    <w:rsid w:val="00495ACA"/>
    <w:rsid w:val="00496CAC"/>
    <w:rsid w:val="00497B9B"/>
    <w:rsid w:val="004A03CD"/>
    <w:rsid w:val="004A09CC"/>
    <w:rsid w:val="004A0A77"/>
    <w:rsid w:val="004B1299"/>
    <w:rsid w:val="004B387E"/>
    <w:rsid w:val="004B55B7"/>
    <w:rsid w:val="004B591C"/>
    <w:rsid w:val="004B5C04"/>
    <w:rsid w:val="004B5F48"/>
    <w:rsid w:val="004B65EC"/>
    <w:rsid w:val="004B7A54"/>
    <w:rsid w:val="004C1AF5"/>
    <w:rsid w:val="004C1CD2"/>
    <w:rsid w:val="004D1E1D"/>
    <w:rsid w:val="004D2354"/>
    <w:rsid w:val="004D6173"/>
    <w:rsid w:val="004E0085"/>
    <w:rsid w:val="004E1EED"/>
    <w:rsid w:val="004E38D2"/>
    <w:rsid w:val="004E5C0C"/>
    <w:rsid w:val="004E6CD0"/>
    <w:rsid w:val="004F613E"/>
    <w:rsid w:val="004F7FBB"/>
    <w:rsid w:val="00503820"/>
    <w:rsid w:val="00504128"/>
    <w:rsid w:val="00504B9E"/>
    <w:rsid w:val="00506839"/>
    <w:rsid w:val="0051088F"/>
    <w:rsid w:val="00510A3B"/>
    <w:rsid w:val="0051212E"/>
    <w:rsid w:val="00512DEF"/>
    <w:rsid w:val="0051328B"/>
    <w:rsid w:val="00516A06"/>
    <w:rsid w:val="00516DAF"/>
    <w:rsid w:val="00521DB5"/>
    <w:rsid w:val="00524F27"/>
    <w:rsid w:val="00525198"/>
    <w:rsid w:val="00530D1B"/>
    <w:rsid w:val="005376DE"/>
    <w:rsid w:val="00541B8E"/>
    <w:rsid w:val="00541F37"/>
    <w:rsid w:val="005475E1"/>
    <w:rsid w:val="00551EF7"/>
    <w:rsid w:val="00563C26"/>
    <w:rsid w:val="005679C8"/>
    <w:rsid w:val="00571E89"/>
    <w:rsid w:val="005723B8"/>
    <w:rsid w:val="005730C4"/>
    <w:rsid w:val="0057460E"/>
    <w:rsid w:val="005749E2"/>
    <w:rsid w:val="005769C3"/>
    <w:rsid w:val="005811C4"/>
    <w:rsid w:val="005828C3"/>
    <w:rsid w:val="005828FA"/>
    <w:rsid w:val="005834B1"/>
    <w:rsid w:val="00590236"/>
    <w:rsid w:val="005913A4"/>
    <w:rsid w:val="00596381"/>
    <w:rsid w:val="005970FD"/>
    <w:rsid w:val="005A0A27"/>
    <w:rsid w:val="005A4491"/>
    <w:rsid w:val="005A51EE"/>
    <w:rsid w:val="005A79D5"/>
    <w:rsid w:val="005B02AB"/>
    <w:rsid w:val="005B6D56"/>
    <w:rsid w:val="005B7F78"/>
    <w:rsid w:val="005C752F"/>
    <w:rsid w:val="005C7B9F"/>
    <w:rsid w:val="005C7FF2"/>
    <w:rsid w:val="005D6E8A"/>
    <w:rsid w:val="005D72DB"/>
    <w:rsid w:val="005E0936"/>
    <w:rsid w:val="005E623B"/>
    <w:rsid w:val="005E7279"/>
    <w:rsid w:val="005F1AC3"/>
    <w:rsid w:val="005F29D7"/>
    <w:rsid w:val="005F619B"/>
    <w:rsid w:val="005F6E0E"/>
    <w:rsid w:val="00602B59"/>
    <w:rsid w:val="006038EE"/>
    <w:rsid w:val="00603932"/>
    <w:rsid w:val="00606542"/>
    <w:rsid w:val="00616E77"/>
    <w:rsid w:val="006205E5"/>
    <w:rsid w:val="0062458A"/>
    <w:rsid w:val="006246FD"/>
    <w:rsid w:val="006270A3"/>
    <w:rsid w:val="00630C38"/>
    <w:rsid w:val="0063356A"/>
    <w:rsid w:val="006377EE"/>
    <w:rsid w:val="00637E86"/>
    <w:rsid w:val="0064324B"/>
    <w:rsid w:val="00646725"/>
    <w:rsid w:val="00647AA4"/>
    <w:rsid w:val="00651214"/>
    <w:rsid w:val="00651C8F"/>
    <w:rsid w:val="0065240C"/>
    <w:rsid w:val="006532FD"/>
    <w:rsid w:val="00654FF3"/>
    <w:rsid w:val="006551D2"/>
    <w:rsid w:val="00655D89"/>
    <w:rsid w:val="006641F1"/>
    <w:rsid w:val="006659F9"/>
    <w:rsid w:val="00665F2B"/>
    <w:rsid w:val="00670A36"/>
    <w:rsid w:val="00674DE3"/>
    <w:rsid w:val="006805C3"/>
    <w:rsid w:val="00681EBA"/>
    <w:rsid w:val="00684A32"/>
    <w:rsid w:val="00684C28"/>
    <w:rsid w:val="00691314"/>
    <w:rsid w:val="00692433"/>
    <w:rsid w:val="006950B7"/>
    <w:rsid w:val="006A1EB6"/>
    <w:rsid w:val="006A3ADB"/>
    <w:rsid w:val="006A3C3E"/>
    <w:rsid w:val="006A4A55"/>
    <w:rsid w:val="006B7195"/>
    <w:rsid w:val="006B7A65"/>
    <w:rsid w:val="006C0EC7"/>
    <w:rsid w:val="006C700C"/>
    <w:rsid w:val="006C7FDE"/>
    <w:rsid w:val="006D11AC"/>
    <w:rsid w:val="006D6F5F"/>
    <w:rsid w:val="006E3B76"/>
    <w:rsid w:val="006E652A"/>
    <w:rsid w:val="006F60B2"/>
    <w:rsid w:val="006F6317"/>
    <w:rsid w:val="006F7B99"/>
    <w:rsid w:val="00702A4F"/>
    <w:rsid w:val="0070445A"/>
    <w:rsid w:val="007055E9"/>
    <w:rsid w:val="007064F8"/>
    <w:rsid w:val="007104EC"/>
    <w:rsid w:val="007114E6"/>
    <w:rsid w:val="007140F0"/>
    <w:rsid w:val="00714776"/>
    <w:rsid w:val="007150EC"/>
    <w:rsid w:val="00715CF8"/>
    <w:rsid w:val="0072085C"/>
    <w:rsid w:val="00725EDD"/>
    <w:rsid w:val="007275ED"/>
    <w:rsid w:val="00730F58"/>
    <w:rsid w:val="007313A8"/>
    <w:rsid w:val="007346A2"/>
    <w:rsid w:val="00734B9E"/>
    <w:rsid w:val="007371F7"/>
    <w:rsid w:val="0074014A"/>
    <w:rsid w:val="00740587"/>
    <w:rsid w:val="00740E42"/>
    <w:rsid w:val="00740FCD"/>
    <w:rsid w:val="007411B6"/>
    <w:rsid w:val="007418D3"/>
    <w:rsid w:val="00743836"/>
    <w:rsid w:val="007441A7"/>
    <w:rsid w:val="00750199"/>
    <w:rsid w:val="00750DF6"/>
    <w:rsid w:val="007529C1"/>
    <w:rsid w:val="00753068"/>
    <w:rsid w:val="0075368E"/>
    <w:rsid w:val="007542B6"/>
    <w:rsid w:val="00756D93"/>
    <w:rsid w:val="00760812"/>
    <w:rsid w:val="00761BF5"/>
    <w:rsid w:val="00761F02"/>
    <w:rsid w:val="00763704"/>
    <w:rsid w:val="00764BF7"/>
    <w:rsid w:val="00767C35"/>
    <w:rsid w:val="00767CEB"/>
    <w:rsid w:val="0077161C"/>
    <w:rsid w:val="0077177B"/>
    <w:rsid w:val="00775A96"/>
    <w:rsid w:val="0077680B"/>
    <w:rsid w:val="00776A86"/>
    <w:rsid w:val="007809C1"/>
    <w:rsid w:val="00782BBC"/>
    <w:rsid w:val="00783CCE"/>
    <w:rsid w:val="00784967"/>
    <w:rsid w:val="007875FD"/>
    <w:rsid w:val="007921E2"/>
    <w:rsid w:val="00797EC5"/>
    <w:rsid w:val="007A0AC1"/>
    <w:rsid w:val="007A1EA1"/>
    <w:rsid w:val="007A6718"/>
    <w:rsid w:val="007A7278"/>
    <w:rsid w:val="007A7EAC"/>
    <w:rsid w:val="007B0B83"/>
    <w:rsid w:val="007B3B9C"/>
    <w:rsid w:val="007B6D24"/>
    <w:rsid w:val="007B71DA"/>
    <w:rsid w:val="007C2226"/>
    <w:rsid w:val="007C445C"/>
    <w:rsid w:val="007C651D"/>
    <w:rsid w:val="007C663A"/>
    <w:rsid w:val="007C793B"/>
    <w:rsid w:val="007D2BA8"/>
    <w:rsid w:val="007D3093"/>
    <w:rsid w:val="007D443C"/>
    <w:rsid w:val="007D5903"/>
    <w:rsid w:val="007D6103"/>
    <w:rsid w:val="007D7448"/>
    <w:rsid w:val="007E059D"/>
    <w:rsid w:val="007E2BEF"/>
    <w:rsid w:val="007E39F0"/>
    <w:rsid w:val="007E3EE0"/>
    <w:rsid w:val="007E4BDC"/>
    <w:rsid w:val="007E69EF"/>
    <w:rsid w:val="007F601C"/>
    <w:rsid w:val="007F61F1"/>
    <w:rsid w:val="007F6594"/>
    <w:rsid w:val="007F6D41"/>
    <w:rsid w:val="007F7C5D"/>
    <w:rsid w:val="00802CA3"/>
    <w:rsid w:val="0080317C"/>
    <w:rsid w:val="00811534"/>
    <w:rsid w:val="00813B71"/>
    <w:rsid w:val="00816C92"/>
    <w:rsid w:val="00822CE4"/>
    <w:rsid w:val="00824B09"/>
    <w:rsid w:val="0083661E"/>
    <w:rsid w:val="0084156D"/>
    <w:rsid w:val="00842772"/>
    <w:rsid w:val="00847D80"/>
    <w:rsid w:val="00851126"/>
    <w:rsid w:val="00851CE9"/>
    <w:rsid w:val="00852E74"/>
    <w:rsid w:val="00853955"/>
    <w:rsid w:val="00853983"/>
    <w:rsid w:val="00854B94"/>
    <w:rsid w:val="00871876"/>
    <w:rsid w:val="008727C5"/>
    <w:rsid w:val="00872843"/>
    <w:rsid w:val="00881E0E"/>
    <w:rsid w:val="008830F8"/>
    <w:rsid w:val="00886042"/>
    <w:rsid w:val="00886307"/>
    <w:rsid w:val="00887491"/>
    <w:rsid w:val="00890908"/>
    <w:rsid w:val="00892037"/>
    <w:rsid w:val="00892C3D"/>
    <w:rsid w:val="00893C20"/>
    <w:rsid w:val="0089475E"/>
    <w:rsid w:val="00894CF6"/>
    <w:rsid w:val="008971FE"/>
    <w:rsid w:val="008978C6"/>
    <w:rsid w:val="008A2863"/>
    <w:rsid w:val="008A713E"/>
    <w:rsid w:val="008B0630"/>
    <w:rsid w:val="008B075E"/>
    <w:rsid w:val="008B219A"/>
    <w:rsid w:val="008B3525"/>
    <w:rsid w:val="008B3E18"/>
    <w:rsid w:val="008B5336"/>
    <w:rsid w:val="008B742B"/>
    <w:rsid w:val="008C0640"/>
    <w:rsid w:val="008C0CF7"/>
    <w:rsid w:val="008C0E46"/>
    <w:rsid w:val="008C1A68"/>
    <w:rsid w:val="008C298C"/>
    <w:rsid w:val="008C49EF"/>
    <w:rsid w:val="008D0535"/>
    <w:rsid w:val="008D125C"/>
    <w:rsid w:val="008D3AF0"/>
    <w:rsid w:val="008D5361"/>
    <w:rsid w:val="008E131F"/>
    <w:rsid w:val="008E2AE4"/>
    <w:rsid w:val="008E6CC2"/>
    <w:rsid w:val="008F1880"/>
    <w:rsid w:val="008F35E2"/>
    <w:rsid w:val="008F3C72"/>
    <w:rsid w:val="008F5945"/>
    <w:rsid w:val="008F5FF8"/>
    <w:rsid w:val="00904E1E"/>
    <w:rsid w:val="0091509B"/>
    <w:rsid w:val="0091578B"/>
    <w:rsid w:val="00917325"/>
    <w:rsid w:val="00920230"/>
    <w:rsid w:val="00921C36"/>
    <w:rsid w:val="009220AE"/>
    <w:rsid w:val="00924555"/>
    <w:rsid w:val="009253E4"/>
    <w:rsid w:val="00926DEA"/>
    <w:rsid w:val="0093042B"/>
    <w:rsid w:val="009314AE"/>
    <w:rsid w:val="00936759"/>
    <w:rsid w:val="009409E7"/>
    <w:rsid w:val="00941F65"/>
    <w:rsid w:val="0094283B"/>
    <w:rsid w:val="00947725"/>
    <w:rsid w:val="009478EF"/>
    <w:rsid w:val="009513BA"/>
    <w:rsid w:val="00955658"/>
    <w:rsid w:val="0095680F"/>
    <w:rsid w:val="0096264B"/>
    <w:rsid w:val="009630A3"/>
    <w:rsid w:val="009652C4"/>
    <w:rsid w:val="00966A84"/>
    <w:rsid w:val="0097233C"/>
    <w:rsid w:val="009733B6"/>
    <w:rsid w:val="009751AA"/>
    <w:rsid w:val="00977CF8"/>
    <w:rsid w:val="00982C25"/>
    <w:rsid w:val="00982D65"/>
    <w:rsid w:val="00982F40"/>
    <w:rsid w:val="009837F9"/>
    <w:rsid w:val="00984AD0"/>
    <w:rsid w:val="00986D1E"/>
    <w:rsid w:val="009951F1"/>
    <w:rsid w:val="00997846"/>
    <w:rsid w:val="009A05CB"/>
    <w:rsid w:val="009A0B7D"/>
    <w:rsid w:val="009B134D"/>
    <w:rsid w:val="009B167C"/>
    <w:rsid w:val="009B4A8C"/>
    <w:rsid w:val="009B77CC"/>
    <w:rsid w:val="009C5DA4"/>
    <w:rsid w:val="009C65C5"/>
    <w:rsid w:val="009C78AE"/>
    <w:rsid w:val="009D77CC"/>
    <w:rsid w:val="009E4310"/>
    <w:rsid w:val="009E4980"/>
    <w:rsid w:val="009E6CAA"/>
    <w:rsid w:val="009E6FE7"/>
    <w:rsid w:val="009F2ABD"/>
    <w:rsid w:val="009F5771"/>
    <w:rsid w:val="009F7FD7"/>
    <w:rsid w:val="00A07A2E"/>
    <w:rsid w:val="00A11DF8"/>
    <w:rsid w:val="00A1324E"/>
    <w:rsid w:val="00A1418E"/>
    <w:rsid w:val="00A159B9"/>
    <w:rsid w:val="00A1620B"/>
    <w:rsid w:val="00A20403"/>
    <w:rsid w:val="00A208CA"/>
    <w:rsid w:val="00A208F9"/>
    <w:rsid w:val="00A224B6"/>
    <w:rsid w:val="00A24620"/>
    <w:rsid w:val="00A25774"/>
    <w:rsid w:val="00A26096"/>
    <w:rsid w:val="00A2707D"/>
    <w:rsid w:val="00A2712A"/>
    <w:rsid w:val="00A32E76"/>
    <w:rsid w:val="00A361FD"/>
    <w:rsid w:val="00A40A1E"/>
    <w:rsid w:val="00A40BC8"/>
    <w:rsid w:val="00A41F29"/>
    <w:rsid w:val="00A42316"/>
    <w:rsid w:val="00A42AE7"/>
    <w:rsid w:val="00A43A86"/>
    <w:rsid w:val="00A4543D"/>
    <w:rsid w:val="00A4592B"/>
    <w:rsid w:val="00A45DB1"/>
    <w:rsid w:val="00A46E2A"/>
    <w:rsid w:val="00A4785B"/>
    <w:rsid w:val="00A56C43"/>
    <w:rsid w:val="00A60A47"/>
    <w:rsid w:val="00A643E6"/>
    <w:rsid w:val="00A661B1"/>
    <w:rsid w:val="00A7442F"/>
    <w:rsid w:val="00A75241"/>
    <w:rsid w:val="00A76C98"/>
    <w:rsid w:val="00A821C0"/>
    <w:rsid w:val="00A84D62"/>
    <w:rsid w:val="00A90E7D"/>
    <w:rsid w:val="00A93B14"/>
    <w:rsid w:val="00A95B11"/>
    <w:rsid w:val="00A96393"/>
    <w:rsid w:val="00A96F26"/>
    <w:rsid w:val="00AA2C87"/>
    <w:rsid w:val="00AA6841"/>
    <w:rsid w:val="00AB2E09"/>
    <w:rsid w:val="00AB4C19"/>
    <w:rsid w:val="00AB764E"/>
    <w:rsid w:val="00AC2AE4"/>
    <w:rsid w:val="00AC6845"/>
    <w:rsid w:val="00AC6A6D"/>
    <w:rsid w:val="00AD775D"/>
    <w:rsid w:val="00AE2647"/>
    <w:rsid w:val="00AE35C0"/>
    <w:rsid w:val="00AE4461"/>
    <w:rsid w:val="00AE6898"/>
    <w:rsid w:val="00AE79EB"/>
    <w:rsid w:val="00AF06B4"/>
    <w:rsid w:val="00AF0AC5"/>
    <w:rsid w:val="00AF2A84"/>
    <w:rsid w:val="00B01DC0"/>
    <w:rsid w:val="00B06608"/>
    <w:rsid w:val="00B069B5"/>
    <w:rsid w:val="00B06E77"/>
    <w:rsid w:val="00B07442"/>
    <w:rsid w:val="00B12137"/>
    <w:rsid w:val="00B13AAA"/>
    <w:rsid w:val="00B13B78"/>
    <w:rsid w:val="00B1554E"/>
    <w:rsid w:val="00B15A82"/>
    <w:rsid w:val="00B232B7"/>
    <w:rsid w:val="00B23868"/>
    <w:rsid w:val="00B259BA"/>
    <w:rsid w:val="00B273E8"/>
    <w:rsid w:val="00B31C5E"/>
    <w:rsid w:val="00B324E8"/>
    <w:rsid w:val="00B32FEF"/>
    <w:rsid w:val="00B34C57"/>
    <w:rsid w:val="00B367C5"/>
    <w:rsid w:val="00B44C58"/>
    <w:rsid w:val="00B54301"/>
    <w:rsid w:val="00B574E4"/>
    <w:rsid w:val="00B608AD"/>
    <w:rsid w:val="00B60E95"/>
    <w:rsid w:val="00B617FF"/>
    <w:rsid w:val="00B64880"/>
    <w:rsid w:val="00B64FDA"/>
    <w:rsid w:val="00B7284B"/>
    <w:rsid w:val="00B7337F"/>
    <w:rsid w:val="00B749B8"/>
    <w:rsid w:val="00B82763"/>
    <w:rsid w:val="00B83109"/>
    <w:rsid w:val="00B84728"/>
    <w:rsid w:val="00B86608"/>
    <w:rsid w:val="00B87C4B"/>
    <w:rsid w:val="00B9212F"/>
    <w:rsid w:val="00B92461"/>
    <w:rsid w:val="00B93DC5"/>
    <w:rsid w:val="00B95AA2"/>
    <w:rsid w:val="00B95C58"/>
    <w:rsid w:val="00BA0312"/>
    <w:rsid w:val="00BA0BF7"/>
    <w:rsid w:val="00BA28FC"/>
    <w:rsid w:val="00BA380A"/>
    <w:rsid w:val="00BB0CE5"/>
    <w:rsid w:val="00BB0FFA"/>
    <w:rsid w:val="00BB393B"/>
    <w:rsid w:val="00BB5172"/>
    <w:rsid w:val="00BC01AC"/>
    <w:rsid w:val="00BC099F"/>
    <w:rsid w:val="00BC15C5"/>
    <w:rsid w:val="00BC60A8"/>
    <w:rsid w:val="00BD086C"/>
    <w:rsid w:val="00BD32D3"/>
    <w:rsid w:val="00BD4EC6"/>
    <w:rsid w:val="00BD5F2A"/>
    <w:rsid w:val="00BD67E2"/>
    <w:rsid w:val="00BD7813"/>
    <w:rsid w:val="00BE0B64"/>
    <w:rsid w:val="00BE1D89"/>
    <w:rsid w:val="00BE3E43"/>
    <w:rsid w:val="00BE49A0"/>
    <w:rsid w:val="00BE7089"/>
    <w:rsid w:val="00BE7B72"/>
    <w:rsid w:val="00BF0DEC"/>
    <w:rsid w:val="00BF302E"/>
    <w:rsid w:val="00BF50B7"/>
    <w:rsid w:val="00BF612B"/>
    <w:rsid w:val="00BF620C"/>
    <w:rsid w:val="00BF722A"/>
    <w:rsid w:val="00C00B70"/>
    <w:rsid w:val="00C04CBC"/>
    <w:rsid w:val="00C0606F"/>
    <w:rsid w:val="00C104FC"/>
    <w:rsid w:val="00C1141F"/>
    <w:rsid w:val="00C126E3"/>
    <w:rsid w:val="00C206B2"/>
    <w:rsid w:val="00C227CA"/>
    <w:rsid w:val="00C273F7"/>
    <w:rsid w:val="00C2756D"/>
    <w:rsid w:val="00C27D47"/>
    <w:rsid w:val="00C35405"/>
    <w:rsid w:val="00C37416"/>
    <w:rsid w:val="00C418E3"/>
    <w:rsid w:val="00C41975"/>
    <w:rsid w:val="00C43BFB"/>
    <w:rsid w:val="00C461BE"/>
    <w:rsid w:val="00C50619"/>
    <w:rsid w:val="00C50B27"/>
    <w:rsid w:val="00C51688"/>
    <w:rsid w:val="00C53E1D"/>
    <w:rsid w:val="00C547AB"/>
    <w:rsid w:val="00C552CD"/>
    <w:rsid w:val="00C56720"/>
    <w:rsid w:val="00C61E12"/>
    <w:rsid w:val="00C644DD"/>
    <w:rsid w:val="00C6485A"/>
    <w:rsid w:val="00C6745A"/>
    <w:rsid w:val="00C7004E"/>
    <w:rsid w:val="00C74BD8"/>
    <w:rsid w:val="00C75677"/>
    <w:rsid w:val="00C831A0"/>
    <w:rsid w:val="00C86033"/>
    <w:rsid w:val="00C874AF"/>
    <w:rsid w:val="00C90A31"/>
    <w:rsid w:val="00C93190"/>
    <w:rsid w:val="00C9461A"/>
    <w:rsid w:val="00C94BC1"/>
    <w:rsid w:val="00C96068"/>
    <w:rsid w:val="00CA0F92"/>
    <w:rsid w:val="00CA3995"/>
    <w:rsid w:val="00CA3DE0"/>
    <w:rsid w:val="00CA43D5"/>
    <w:rsid w:val="00CB7A40"/>
    <w:rsid w:val="00CC09DF"/>
    <w:rsid w:val="00CC3345"/>
    <w:rsid w:val="00CC533A"/>
    <w:rsid w:val="00CD121B"/>
    <w:rsid w:val="00CD163B"/>
    <w:rsid w:val="00CD168E"/>
    <w:rsid w:val="00CD2956"/>
    <w:rsid w:val="00CD2E9A"/>
    <w:rsid w:val="00CD51EE"/>
    <w:rsid w:val="00CD66F6"/>
    <w:rsid w:val="00CE409B"/>
    <w:rsid w:val="00CE7B71"/>
    <w:rsid w:val="00CF1501"/>
    <w:rsid w:val="00CF1C56"/>
    <w:rsid w:val="00CF380A"/>
    <w:rsid w:val="00CF4B8B"/>
    <w:rsid w:val="00CF5A19"/>
    <w:rsid w:val="00CF7B49"/>
    <w:rsid w:val="00D003D8"/>
    <w:rsid w:val="00D0476A"/>
    <w:rsid w:val="00D16ED7"/>
    <w:rsid w:val="00D22474"/>
    <w:rsid w:val="00D232CC"/>
    <w:rsid w:val="00D24842"/>
    <w:rsid w:val="00D2560C"/>
    <w:rsid w:val="00D26F9A"/>
    <w:rsid w:val="00D303FC"/>
    <w:rsid w:val="00D363B8"/>
    <w:rsid w:val="00D364E8"/>
    <w:rsid w:val="00D365C0"/>
    <w:rsid w:val="00D4276F"/>
    <w:rsid w:val="00D42CD4"/>
    <w:rsid w:val="00D4631A"/>
    <w:rsid w:val="00D47A59"/>
    <w:rsid w:val="00D53674"/>
    <w:rsid w:val="00D556D7"/>
    <w:rsid w:val="00D576E3"/>
    <w:rsid w:val="00D60237"/>
    <w:rsid w:val="00D62630"/>
    <w:rsid w:val="00D64EE1"/>
    <w:rsid w:val="00D67474"/>
    <w:rsid w:val="00D67B5E"/>
    <w:rsid w:val="00D73D23"/>
    <w:rsid w:val="00D741FD"/>
    <w:rsid w:val="00D751B0"/>
    <w:rsid w:val="00D76CCE"/>
    <w:rsid w:val="00D83161"/>
    <w:rsid w:val="00D842AC"/>
    <w:rsid w:val="00D842C3"/>
    <w:rsid w:val="00D8597E"/>
    <w:rsid w:val="00D85B05"/>
    <w:rsid w:val="00D87F0E"/>
    <w:rsid w:val="00D90221"/>
    <w:rsid w:val="00D90884"/>
    <w:rsid w:val="00D90F6A"/>
    <w:rsid w:val="00D95ACA"/>
    <w:rsid w:val="00DA0451"/>
    <w:rsid w:val="00DA37AB"/>
    <w:rsid w:val="00DA3FC8"/>
    <w:rsid w:val="00DA4225"/>
    <w:rsid w:val="00DA6C96"/>
    <w:rsid w:val="00DB3746"/>
    <w:rsid w:val="00DB3973"/>
    <w:rsid w:val="00DB475D"/>
    <w:rsid w:val="00DB4C13"/>
    <w:rsid w:val="00DB4C8D"/>
    <w:rsid w:val="00DB5154"/>
    <w:rsid w:val="00DC1161"/>
    <w:rsid w:val="00DC156A"/>
    <w:rsid w:val="00DC27A1"/>
    <w:rsid w:val="00DC2CC1"/>
    <w:rsid w:val="00DD0FCF"/>
    <w:rsid w:val="00DD4099"/>
    <w:rsid w:val="00DD5D12"/>
    <w:rsid w:val="00DE261F"/>
    <w:rsid w:val="00DE3AFF"/>
    <w:rsid w:val="00DE3B38"/>
    <w:rsid w:val="00DE5701"/>
    <w:rsid w:val="00DE5EF2"/>
    <w:rsid w:val="00DF76F5"/>
    <w:rsid w:val="00E02121"/>
    <w:rsid w:val="00E032E1"/>
    <w:rsid w:val="00E068EE"/>
    <w:rsid w:val="00E071DC"/>
    <w:rsid w:val="00E077CE"/>
    <w:rsid w:val="00E11E32"/>
    <w:rsid w:val="00E11FC4"/>
    <w:rsid w:val="00E15FA1"/>
    <w:rsid w:val="00E22792"/>
    <w:rsid w:val="00E22798"/>
    <w:rsid w:val="00E238C3"/>
    <w:rsid w:val="00E258F4"/>
    <w:rsid w:val="00E31DC9"/>
    <w:rsid w:val="00E33924"/>
    <w:rsid w:val="00E34913"/>
    <w:rsid w:val="00E350B4"/>
    <w:rsid w:val="00E365A7"/>
    <w:rsid w:val="00E44D42"/>
    <w:rsid w:val="00E45C12"/>
    <w:rsid w:val="00E46A77"/>
    <w:rsid w:val="00E511B5"/>
    <w:rsid w:val="00E52EDE"/>
    <w:rsid w:val="00E543C9"/>
    <w:rsid w:val="00E54F1F"/>
    <w:rsid w:val="00E6095D"/>
    <w:rsid w:val="00E621BF"/>
    <w:rsid w:val="00E631B3"/>
    <w:rsid w:val="00E6430C"/>
    <w:rsid w:val="00E66473"/>
    <w:rsid w:val="00E70505"/>
    <w:rsid w:val="00E757DB"/>
    <w:rsid w:val="00E773BE"/>
    <w:rsid w:val="00E802A8"/>
    <w:rsid w:val="00E81DFB"/>
    <w:rsid w:val="00E82C75"/>
    <w:rsid w:val="00E855BF"/>
    <w:rsid w:val="00E85658"/>
    <w:rsid w:val="00E860EB"/>
    <w:rsid w:val="00E87360"/>
    <w:rsid w:val="00E92263"/>
    <w:rsid w:val="00E92855"/>
    <w:rsid w:val="00E92D98"/>
    <w:rsid w:val="00E950A8"/>
    <w:rsid w:val="00E962D8"/>
    <w:rsid w:val="00E965C3"/>
    <w:rsid w:val="00EA0E64"/>
    <w:rsid w:val="00EA16A1"/>
    <w:rsid w:val="00EA5A22"/>
    <w:rsid w:val="00EA730B"/>
    <w:rsid w:val="00EB0A35"/>
    <w:rsid w:val="00EB1A60"/>
    <w:rsid w:val="00EB20D7"/>
    <w:rsid w:val="00EB297C"/>
    <w:rsid w:val="00EB5089"/>
    <w:rsid w:val="00EB5D27"/>
    <w:rsid w:val="00EB6A0C"/>
    <w:rsid w:val="00EC23F8"/>
    <w:rsid w:val="00EC50D4"/>
    <w:rsid w:val="00ED3D0D"/>
    <w:rsid w:val="00EE0866"/>
    <w:rsid w:val="00EE1A7A"/>
    <w:rsid w:val="00EE2375"/>
    <w:rsid w:val="00EE240F"/>
    <w:rsid w:val="00EE2B52"/>
    <w:rsid w:val="00EE52FC"/>
    <w:rsid w:val="00EE6177"/>
    <w:rsid w:val="00EE7794"/>
    <w:rsid w:val="00EF3176"/>
    <w:rsid w:val="00EF3768"/>
    <w:rsid w:val="00EF4AE0"/>
    <w:rsid w:val="00F02B8A"/>
    <w:rsid w:val="00F035E6"/>
    <w:rsid w:val="00F04EDF"/>
    <w:rsid w:val="00F078AC"/>
    <w:rsid w:val="00F11422"/>
    <w:rsid w:val="00F11911"/>
    <w:rsid w:val="00F1196A"/>
    <w:rsid w:val="00F15EC6"/>
    <w:rsid w:val="00F2000C"/>
    <w:rsid w:val="00F20345"/>
    <w:rsid w:val="00F2049D"/>
    <w:rsid w:val="00F22F19"/>
    <w:rsid w:val="00F23326"/>
    <w:rsid w:val="00F26D9A"/>
    <w:rsid w:val="00F3256B"/>
    <w:rsid w:val="00F33FD9"/>
    <w:rsid w:val="00F34C00"/>
    <w:rsid w:val="00F37581"/>
    <w:rsid w:val="00F42FCE"/>
    <w:rsid w:val="00F47FF1"/>
    <w:rsid w:val="00F541BF"/>
    <w:rsid w:val="00F55269"/>
    <w:rsid w:val="00F55C3F"/>
    <w:rsid w:val="00F56526"/>
    <w:rsid w:val="00F601B4"/>
    <w:rsid w:val="00F6419D"/>
    <w:rsid w:val="00F66BA3"/>
    <w:rsid w:val="00F7062B"/>
    <w:rsid w:val="00F72C9C"/>
    <w:rsid w:val="00F74CC2"/>
    <w:rsid w:val="00F75BF8"/>
    <w:rsid w:val="00F80515"/>
    <w:rsid w:val="00F8074A"/>
    <w:rsid w:val="00F8131D"/>
    <w:rsid w:val="00F81A9E"/>
    <w:rsid w:val="00F81D65"/>
    <w:rsid w:val="00F81D7E"/>
    <w:rsid w:val="00F8763F"/>
    <w:rsid w:val="00F87A96"/>
    <w:rsid w:val="00F91271"/>
    <w:rsid w:val="00F92904"/>
    <w:rsid w:val="00F94593"/>
    <w:rsid w:val="00F960C8"/>
    <w:rsid w:val="00FA03ED"/>
    <w:rsid w:val="00FB2EBB"/>
    <w:rsid w:val="00FB3CFF"/>
    <w:rsid w:val="00FB6FB4"/>
    <w:rsid w:val="00FC09F7"/>
    <w:rsid w:val="00FC553E"/>
    <w:rsid w:val="00FC6852"/>
    <w:rsid w:val="00FC6C5C"/>
    <w:rsid w:val="00FD0B82"/>
    <w:rsid w:val="00FD0DF8"/>
    <w:rsid w:val="00FD7E74"/>
    <w:rsid w:val="00FE39C5"/>
    <w:rsid w:val="00FE5C2C"/>
    <w:rsid w:val="00FE75AF"/>
    <w:rsid w:val="00FF2D56"/>
    <w:rsid w:val="00FF5600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84A15"/>
  <w15:docId w15:val="{FE7ED010-A887-4811-9601-8E14515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eve">
    <w:name w:val="Table Steve"/>
    <w:basedOn w:val="TableNormal"/>
    <w:rsid w:val="00185636"/>
    <w:rPr>
      <w:rFonts w:ascii="Arial" w:hAnsi="Arial"/>
      <w:sz w:val="24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rPr>
      <w:cantSplit/>
    </w:trPr>
    <w:tcPr>
      <w:vAlign w:val="center"/>
    </w:tcPr>
  </w:style>
  <w:style w:type="character" w:styleId="Hyperlink">
    <w:name w:val="Hyperlink"/>
    <w:rsid w:val="005376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602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B3746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37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B3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startfitness.co.uk/" TargetMode="External"/><Relationship Id="rId9" Type="http://schemas.openxmlformats.org/officeDocument/2006/relationships/hyperlink" Target="https://www.nemaa.co.uk/nec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Sunderland Council</Company>
  <LinksUpToDate>false</LinksUpToDate>
  <CharactersWithSpaces>1999</CharactersWithSpaces>
  <SharedDoc>false</SharedDoc>
  <HLinks>
    <vt:vector size="6" baseType="variant">
      <vt:variant>
        <vt:i4>2228269</vt:i4>
      </vt:variant>
      <vt:variant>
        <vt:i4>0</vt:i4>
      </vt:variant>
      <vt:variant>
        <vt:i4>0</vt:i4>
      </vt:variant>
      <vt:variant>
        <vt:i4>5</vt:i4>
      </vt:variant>
      <vt:variant>
        <vt:lpwstr>http://startfitness.co.uk/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steve.humphrey</dc:creator>
  <cp:lastModifiedBy>Keith Willshire</cp:lastModifiedBy>
  <cp:revision>4</cp:revision>
  <cp:lastPrinted>2017-01-18T15:13:00Z</cp:lastPrinted>
  <dcterms:created xsi:type="dcterms:W3CDTF">2023-01-11T14:45:00Z</dcterms:created>
  <dcterms:modified xsi:type="dcterms:W3CDTF">2023-01-11T19:10:00Z</dcterms:modified>
</cp:coreProperties>
</file>